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7935" w14:textId="4A274774" w:rsidR="00855046" w:rsidRPr="00855046" w:rsidRDefault="00855046" w:rsidP="00855046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855046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1B07922A" w14:textId="77777777" w:rsidR="00855046" w:rsidRPr="00F041D7" w:rsidRDefault="00855046" w:rsidP="00855046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14:paraId="0C7F19AC" w14:textId="681BFC91" w:rsidR="00855046" w:rsidRPr="00F041D7" w:rsidRDefault="00855046" w:rsidP="00855046">
      <w:pPr>
        <w:spacing w:line="276" w:lineRule="auto"/>
        <w:ind w:left="144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F041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กำหนดการ </w:t>
      </w:r>
      <w:r w:rsidR="00F562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“วันพัฒนาวิทยาเขตกำแพงแสน ประจำปี </w:t>
      </w:r>
      <w:r w:rsidR="002314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F5628A">
        <w:rPr>
          <w:rFonts w:ascii="TH SarabunIT๙" w:hAnsi="TH SarabunIT๙" w:cs="TH SarabunIT๙" w:hint="cs"/>
          <w:b/>
          <w:bCs/>
          <w:sz w:val="36"/>
          <w:szCs w:val="36"/>
          <w:cs/>
        </w:rPr>
        <w:t>2562”</w:t>
      </w:r>
    </w:p>
    <w:p w14:paraId="7972AFC5" w14:textId="73D90830" w:rsidR="00855046" w:rsidRDefault="00855046" w:rsidP="00855046">
      <w:pPr>
        <w:pBdr>
          <w:bottom w:val="single" w:sz="6" w:space="1" w:color="auto"/>
        </w:pBdr>
        <w:spacing w:line="276" w:lineRule="auto"/>
        <w:ind w:left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41D7">
        <w:rPr>
          <w:rFonts w:ascii="TH SarabunIT๙" w:hAnsi="TH SarabunIT๙" w:cs="TH SarabunIT๙"/>
          <w:b/>
          <w:bCs/>
          <w:sz w:val="36"/>
          <w:szCs w:val="36"/>
          <w:cs/>
        </w:rPr>
        <w:t>วันเสาร์ที่  3 สิงหาคม พ.ศ.</w:t>
      </w:r>
      <w:r w:rsidR="002314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041D7">
        <w:rPr>
          <w:rFonts w:ascii="TH SarabunIT๙" w:hAnsi="TH SarabunIT๙" w:cs="TH SarabunIT๙"/>
          <w:b/>
          <w:bCs/>
          <w:sz w:val="36"/>
          <w:szCs w:val="36"/>
          <w:cs/>
        </w:rPr>
        <w:t>2562</w:t>
      </w:r>
    </w:p>
    <w:p w14:paraId="1C3DF1C0" w14:textId="0F700B06" w:rsidR="00F5628A" w:rsidRPr="00F041D7" w:rsidRDefault="00F5628A" w:rsidP="00855046">
      <w:pPr>
        <w:pBdr>
          <w:bottom w:val="single" w:sz="6" w:space="1" w:color="auto"/>
        </w:pBdr>
        <w:spacing w:line="276" w:lineRule="auto"/>
        <w:ind w:left="144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 บริเวณหมู่บ้านกิจกรรมนิสิต  หอพัก  5 หลัง และหอพักอื่น</w:t>
      </w:r>
    </w:p>
    <w:p w14:paraId="3FCE151A" w14:textId="77777777" w:rsidR="00855046" w:rsidRPr="00F041D7" w:rsidRDefault="00855046" w:rsidP="00855046">
      <w:pPr>
        <w:pBdr>
          <w:bottom w:val="single" w:sz="6" w:space="1" w:color="auto"/>
        </w:pBdr>
        <w:ind w:left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0C4CA7" w14:textId="77777777" w:rsidR="00855046" w:rsidRPr="00A85B9A" w:rsidRDefault="00855046" w:rsidP="00855046">
      <w:pPr>
        <w:spacing w:line="276" w:lineRule="auto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E58413" w14:textId="1B5FB012" w:rsidR="00855046" w:rsidRDefault="00855046" w:rsidP="0085504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A85B9A">
        <w:rPr>
          <w:rFonts w:ascii="TH SarabunIT๙" w:hAnsi="TH SarabunIT๙" w:cs="TH SarabunIT๙"/>
          <w:sz w:val="32"/>
          <w:szCs w:val="32"/>
        </w:rPr>
        <w:t xml:space="preserve">07.00 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</w:t>
      </w:r>
      <w:proofErr w:type="gramEnd"/>
      <w:r w:rsidRPr="00A85B9A">
        <w:rPr>
          <w:rFonts w:ascii="TH SarabunIT๙" w:hAnsi="TH SarabunIT๙" w:cs="TH SarabunIT๙"/>
          <w:sz w:val="32"/>
          <w:szCs w:val="32"/>
          <w:cs/>
        </w:rPr>
        <w:t>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F5628A">
        <w:rPr>
          <w:rFonts w:ascii="TH SarabunIT๙" w:hAnsi="TH SarabunIT๙" w:cs="TH SarabunIT๙" w:hint="cs"/>
          <w:sz w:val="32"/>
          <w:szCs w:val="32"/>
          <w:cs/>
        </w:rPr>
        <w:t>ประธาน ผู้บริหาร คณาจารย์ บุคลากรและนิสิต</w:t>
      </w:r>
    </w:p>
    <w:p w14:paraId="40F26586" w14:textId="25564959" w:rsidR="00F5628A" w:rsidRDefault="00F5628A" w:rsidP="00855046">
      <w:pPr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พร้อมกัน  ณ  บริเวณลานหมู่บ้านกิจกรรมนิสิต</w:t>
      </w:r>
    </w:p>
    <w:p w14:paraId="4A08ABD6" w14:textId="77777777" w:rsidR="00855046" w:rsidRPr="00A85B9A" w:rsidRDefault="00855046" w:rsidP="0085504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4E094AD1" w14:textId="77777777" w:rsidR="00F5628A" w:rsidRDefault="00855046" w:rsidP="00855046">
      <w:pPr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>07.45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>- ประธาน</w:t>
      </w:r>
      <w:r w:rsidR="00F5628A">
        <w:rPr>
          <w:rFonts w:ascii="TH SarabunIT๙" w:hAnsi="TH SarabunIT๙" w:cs="TH SarabunIT๙" w:hint="cs"/>
          <w:sz w:val="32"/>
          <w:szCs w:val="32"/>
          <w:cs/>
        </w:rPr>
        <w:t xml:space="preserve">ในพิธี </w:t>
      </w:r>
      <w:r w:rsidR="00F5628A" w:rsidRPr="00F5628A"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(รองอธิการบดีวิทยาเขตกำแพงแสน</w:t>
      </w:r>
      <w:proofErr w:type="gramStart"/>
      <w:r w:rsidR="00F5628A" w:rsidRPr="00F562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5628A">
        <w:rPr>
          <w:rFonts w:ascii="TH SarabunIT๙" w:hAnsi="TH SarabunIT๙" w:cs="TH SarabunIT๙" w:hint="cs"/>
          <w:sz w:val="32"/>
          <w:szCs w:val="32"/>
          <w:cs/>
        </w:rPr>
        <w:t xml:space="preserve">  เดินทางมาถึง</w:t>
      </w:r>
      <w:proofErr w:type="gramEnd"/>
    </w:p>
    <w:p w14:paraId="55F416E8" w14:textId="19D3C863" w:rsidR="00855046" w:rsidRDefault="00F5628A" w:rsidP="00855046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บริเวณลานหมู่บ้านกิจกรรมนิสิต</w:t>
      </w:r>
    </w:p>
    <w:p w14:paraId="38202DDF" w14:textId="77777777" w:rsidR="00F5628A" w:rsidRPr="00F5628A" w:rsidRDefault="00F5628A" w:rsidP="00855046">
      <w:pPr>
        <w:spacing w:line="276" w:lineRule="auto"/>
        <w:ind w:firstLine="720"/>
        <w:rPr>
          <w:rFonts w:ascii="TH SarabunIT๙" w:hAnsi="TH SarabunIT๙" w:cs="TH SarabunIT๙"/>
          <w:b/>
          <w:bCs/>
          <w:sz w:val="8"/>
          <w:szCs w:val="8"/>
        </w:rPr>
      </w:pPr>
    </w:p>
    <w:p w14:paraId="034BBE39" w14:textId="77777777" w:rsidR="00F5628A" w:rsidRDefault="00855046" w:rsidP="00F5628A">
      <w:pPr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  <w:r w:rsidR="00F5628A">
        <w:rPr>
          <w:rFonts w:ascii="TH SarabunIT๙" w:hAnsi="TH SarabunIT๙" w:cs="TH SarabunIT๙" w:hint="cs"/>
          <w:sz w:val="32"/>
          <w:szCs w:val="32"/>
          <w:cs/>
        </w:rPr>
        <w:t xml:space="preserve">กล่าวจัดงาน </w:t>
      </w:r>
      <w:r w:rsidR="00F5628A" w:rsidRPr="00F5628A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(ผู้ช่วยอธิการบดีฝ่ายกายภาพฯ วิทยาเขตกำแพงแสน)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2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5446BC3" w14:textId="42B2BA97" w:rsidR="00855046" w:rsidRDefault="00F5628A" w:rsidP="00F5628A">
      <w:pPr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55046" w:rsidRPr="00A85B9A">
        <w:rPr>
          <w:rFonts w:ascii="TH SarabunIT๙" w:hAnsi="TH SarabunIT๙" w:cs="TH SarabunIT๙"/>
          <w:sz w:val="32"/>
          <w:szCs w:val="32"/>
          <w:cs/>
        </w:rPr>
        <w:t>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วัตถุประสงค์โครงการ สถานที่พัฒนาและกิจกรรมต่อประธาน </w:t>
      </w:r>
    </w:p>
    <w:p w14:paraId="5B9682AE" w14:textId="77777777" w:rsidR="00F5628A" w:rsidRPr="00F5628A" w:rsidRDefault="00F5628A" w:rsidP="00F5628A">
      <w:pPr>
        <w:spacing w:line="276" w:lineRule="auto"/>
        <w:ind w:left="2160"/>
        <w:rPr>
          <w:rFonts w:ascii="TH SarabunIT๙" w:hAnsi="TH SarabunIT๙" w:cs="TH SarabunIT๙"/>
          <w:sz w:val="8"/>
          <w:szCs w:val="8"/>
        </w:rPr>
      </w:pPr>
    </w:p>
    <w:p w14:paraId="5815BD02" w14:textId="77777777" w:rsidR="00F5628A" w:rsidRDefault="00F5628A" w:rsidP="00F5628A">
      <w:pPr>
        <w:spacing w:line="276" w:lineRule="auto"/>
        <w:ind w:left="2160"/>
        <w:rPr>
          <w:rFonts w:ascii="TH SarabunIT๙" w:hAnsi="TH SarabunIT๙" w:cs="TH SarabunIT๙" w:hint="cs"/>
          <w:sz w:val="32"/>
          <w:szCs w:val="32"/>
        </w:rPr>
      </w:pPr>
      <w:r w:rsidRPr="00A85B9A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ในพิธีกล่าวต้อนรับหัวหน้าส่วนงาน นิสิต และบุคลากร</w:t>
      </w:r>
    </w:p>
    <w:p w14:paraId="3CE6FC2B" w14:textId="4F283604" w:rsidR="00855046" w:rsidRDefault="00F5628A" w:rsidP="00855046">
      <w:pPr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85B9A">
        <w:rPr>
          <w:rFonts w:ascii="TH SarabunIT๙" w:hAnsi="TH SarabunIT๙" w:cs="TH SarabunIT๙"/>
          <w:sz w:val="32"/>
          <w:szCs w:val="32"/>
          <w:cs/>
        </w:rPr>
        <w:t>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เปิด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พร้อมถ่ายรูปร่วมกัน</w:t>
      </w:r>
    </w:p>
    <w:p w14:paraId="54AD0AFF" w14:textId="77777777" w:rsidR="00F5628A" w:rsidRPr="00A85B9A" w:rsidRDefault="00F5628A" w:rsidP="00855046">
      <w:pPr>
        <w:spacing w:line="276" w:lineRule="auto"/>
        <w:ind w:left="2160"/>
        <w:rPr>
          <w:rFonts w:ascii="TH SarabunIT๙" w:hAnsi="TH SarabunIT๙" w:cs="TH SarabunIT๙" w:hint="cs"/>
          <w:sz w:val="32"/>
          <w:szCs w:val="32"/>
        </w:rPr>
      </w:pPr>
    </w:p>
    <w:p w14:paraId="2CE9AD2F" w14:textId="4655C0F2" w:rsidR="00855046" w:rsidRDefault="00855046" w:rsidP="00F5628A">
      <w:pPr>
        <w:spacing w:line="276" w:lineRule="auto"/>
        <w:ind w:right="-14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>08.00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 xml:space="preserve">- ตัวแทนนิสิต และบุคลากร แยกย้ายกันปฏิบัติงานตามกลุ่ม </w:t>
      </w:r>
      <w:r w:rsidR="00F562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BA5C063" w14:textId="77777777" w:rsidR="00855046" w:rsidRPr="00A85B9A" w:rsidRDefault="00855046" w:rsidP="00855046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D2676A" w14:textId="1BAB8E6E" w:rsidR="00855046" w:rsidRDefault="002314C4" w:rsidP="0085504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855046" w:rsidRPr="00A85B9A">
        <w:rPr>
          <w:rFonts w:ascii="TH SarabunIT๙" w:hAnsi="TH SarabunIT๙" w:cs="TH SarabunIT๙"/>
          <w:sz w:val="32"/>
          <w:szCs w:val="32"/>
        </w:rPr>
        <w:t>0.</w:t>
      </w:r>
      <w:r>
        <w:rPr>
          <w:rFonts w:ascii="TH SarabunIT๙" w:hAnsi="TH SarabunIT๙" w:cs="TH SarabunIT๙"/>
          <w:sz w:val="32"/>
          <w:szCs w:val="32"/>
        </w:rPr>
        <w:t>3</w:t>
      </w:r>
      <w:r w:rsidR="00855046" w:rsidRPr="00A85B9A">
        <w:rPr>
          <w:rFonts w:ascii="TH SarabunIT๙" w:hAnsi="TH SarabunIT๙" w:cs="TH SarabunIT๙"/>
          <w:sz w:val="32"/>
          <w:szCs w:val="32"/>
        </w:rPr>
        <w:t>0</w:t>
      </w:r>
      <w:r w:rsidR="00855046" w:rsidRPr="00A85B9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855046" w:rsidRPr="00A85B9A">
        <w:rPr>
          <w:rFonts w:ascii="TH SarabunIT๙" w:hAnsi="TH SarabunIT๙" w:cs="TH SarabunIT๙"/>
          <w:sz w:val="32"/>
          <w:szCs w:val="32"/>
          <w:cs/>
        </w:rPr>
        <w:tab/>
        <w:t>- คณะผู้บริหารเยี่ยมชมหน่วยงาน (ผอ. สำนักฯ)</w:t>
      </w:r>
    </w:p>
    <w:p w14:paraId="0ABB87F9" w14:textId="77777777" w:rsidR="00855046" w:rsidRDefault="00855046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1F83C00B" w14:textId="77777777" w:rsidR="002314C4" w:rsidRDefault="002314C4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14B52C82" w14:textId="77777777" w:rsidR="002314C4" w:rsidRDefault="002314C4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057924F0" w14:textId="77777777" w:rsidR="002314C4" w:rsidRDefault="002314C4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5B4CE544" w14:textId="77777777" w:rsidR="002314C4" w:rsidRDefault="002314C4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2314C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หมายเหตุ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</w:p>
    <w:p w14:paraId="2EF9C353" w14:textId="77777777" w:rsidR="002314C4" w:rsidRDefault="002314C4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138AB706" w14:textId="13676F6C" w:rsidR="002314C4" w:rsidRDefault="002314C4" w:rsidP="002314C4">
      <w:pPr>
        <w:spacing w:line="276" w:lineRule="auto"/>
        <w:ind w:left="720" w:firstLine="720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การแต่งกาย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-    บุคลากรสวมเสื้อสีเหลือง</w:t>
      </w:r>
    </w:p>
    <w:p w14:paraId="737B394B" w14:textId="2BF32F68" w:rsidR="002314C4" w:rsidRDefault="002314C4" w:rsidP="002314C4">
      <w:pPr>
        <w:pStyle w:val="a7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นิสิตสวมเสื้อกิจกรรมของคณะ หรือตามที่คณะกำหนด</w:t>
      </w:r>
    </w:p>
    <w:p w14:paraId="2B6E73CA" w14:textId="569585F6" w:rsidR="002314C4" w:rsidRPr="002314C4" w:rsidRDefault="002314C4" w:rsidP="002314C4">
      <w:pPr>
        <w:pStyle w:val="a7"/>
        <w:numPr>
          <w:ilvl w:val="0"/>
          <w:numId w:val="9"/>
        </w:numPr>
        <w:spacing w:line="276" w:lineRule="auto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สวมร้องเท้าผ้าใบ</w:t>
      </w:r>
      <w:bookmarkStart w:id="0" w:name="_GoBack"/>
      <w:bookmarkEnd w:id="0"/>
    </w:p>
    <w:p w14:paraId="41A0A7EE" w14:textId="73428DF5" w:rsidR="002314C4" w:rsidRDefault="002314C4" w:rsidP="00F041D7">
      <w:pPr>
        <w:spacing w:line="276" w:lineRule="auto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</w:p>
    <w:p w14:paraId="3F4F9181" w14:textId="77777777" w:rsidR="002314C4" w:rsidRDefault="002314C4" w:rsidP="00F041D7">
      <w:pPr>
        <w:spacing w:line="276" w:lineRule="auto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</w:p>
    <w:p w14:paraId="1C6B34AC" w14:textId="77777777" w:rsidR="002314C4" w:rsidRDefault="002314C4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57D079AF" w14:textId="77777777" w:rsidR="002314C4" w:rsidRDefault="002314C4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575C0DBC" w14:textId="77777777" w:rsidR="00855046" w:rsidRDefault="00855046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0187BA92" w14:textId="77777777" w:rsidR="00855046" w:rsidRDefault="00855046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4F0D1B46" w14:textId="77777777" w:rsidR="00855046" w:rsidRDefault="00855046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44DC3B06" w14:textId="77777777" w:rsidR="00855046" w:rsidRDefault="00855046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4FD13E61" w14:textId="77777777" w:rsidR="00855046" w:rsidRDefault="00855046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2952E9FA" w14:textId="77777777" w:rsidR="00855046" w:rsidRDefault="00855046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1A956FCE" w14:textId="77777777" w:rsidR="00855046" w:rsidRDefault="00855046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1652D9EA" w14:textId="534834A8" w:rsidR="00255FC0" w:rsidRDefault="00255FC0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proofErr w:type="gramStart"/>
      <w:r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2.6 </w:t>
      </w:r>
      <w:r w:rsidR="00161284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จำนวนนิสิตและบุคลากรของส่วนงานที่เข้าร่วมกิจกรรมพัฒนาวิทยาเขตกำแพงแสน</w:t>
      </w:r>
      <w:proofErr w:type="gramEnd"/>
    </w:p>
    <w:p w14:paraId="36ED7C32" w14:textId="77777777" w:rsidR="00F041D7" w:rsidRDefault="00F041D7" w:rsidP="00F041D7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31F75259" w14:textId="77777777" w:rsidR="00F041D7" w:rsidRPr="00DA7A79" w:rsidRDefault="00F041D7" w:rsidP="00F041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7A79">
        <w:rPr>
          <w:rFonts w:ascii="TH SarabunIT๙" w:hAnsi="TH SarabunIT๙" w:cs="TH SarabunIT๙"/>
          <w:b/>
          <w:bCs/>
          <w:sz w:val="36"/>
          <w:szCs w:val="36"/>
          <w:cs/>
        </w:rPr>
        <w:t>จำนวนนิสิตและบุคลากร ของแต่ละคณะ สำนัก ที่ร่วมพัฒนาวิทยาเขตฯ</w:t>
      </w:r>
    </w:p>
    <w:p w14:paraId="781EF646" w14:textId="77777777" w:rsidR="00F041D7" w:rsidRPr="00A85B9A" w:rsidRDefault="00F041D7" w:rsidP="00F041D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9538" w:type="dxa"/>
        <w:tblInd w:w="-612" w:type="dxa"/>
        <w:tblLook w:val="04A0" w:firstRow="1" w:lastRow="0" w:firstColumn="1" w:lastColumn="0" w:noHBand="0" w:noVBand="1"/>
      </w:tblPr>
      <w:tblGrid>
        <w:gridCol w:w="708"/>
        <w:gridCol w:w="4294"/>
        <w:gridCol w:w="1417"/>
        <w:gridCol w:w="1276"/>
        <w:gridCol w:w="1843"/>
      </w:tblGrid>
      <w:tr w:rsidR="00F041D7" w:rsidRPr="00A85B9A" w14:paraId="2C0BEE96" w14:textId="77777777" w:rsidTr="00D7084F">
        <w:tc>
          <w:tcPr>
            <w:tcW w:w="708" w:type="dxa"/>
          </w:tcPr>
          <w:p w14:paraId="56DAC261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5FF342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</w:t>
            </w:r>
          </w:p>
          <w:p w14:paraId="7903F3A7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4294" w:type="dxa"/>
          </w:tcPr>
          <w:p w14:paraId="27A75537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7CE915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1417" w:type="dxa"/>
          </w:tcPr>
          <w:p w14:paraId="2806BD1F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จำนวนที่เข้าร่วมพัฒนา </w:t>
            </w:r>
          </w:p>
          <w:p w14:paraId="259216B8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2561 </w:t>
            </w:r>
          </w:p>
          <w:p w14:paraId="707E5D1E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</w:tcPr>
          <w:p w14:paraId="3AC744A8" w14:textId="77777777" w:rsidR="00F041D7" w:rsidRDefault="00F041D7" w:rsidP="00D708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A1A525" w14:textId="77777777" w:rsidR="00F041D7" w:rsidRPr="00A85B9A" w:rsidRDefault="00F041D7" w:rsidP="00D708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</w:tcPr>
          <w:p w14:paraId="19493431" w14:textId="77777777" w:rsidR="00F041D7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จำนวนที่เข้าร่วมพัฒนา    </w:t>
            </w:r>
          </w:p>
          <w:p w14:paraId="2863F4AC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 2562 </w:t>
            </w:r>
          </w:p>
          <w:p w14:paraId="1DAE3F28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  <w:p w14:paraId="40B99EBF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041D7" w:rsidRPr="00A85B9A" w14:paraId="2359DC67" w14:textId="77777777" w:rsidTr="00D7084F">
        <w:tc>
          <w:tcPr>
            <w:tcW w:w="708" w:type="dxa"/>
          </w:tcPr>
          <w:p w14:paraId="60CCCB3B" w14:textId="77777777" w:rsidR="00F041D7" w:rsidRPr="00A85B9A" w:rsidRDefault="00F041D7" w:rsidP="00D70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4294" w:type="dxa"/>
          </w:tcPr>
          <w:p w14:paraId="2B9D6F00" w14:textId="77777777" w:rsidR="00F041D7" w:rsidRPr="00A85B9A" w:rsidRDefault="00F041D7" w:rsidP="00D7084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คณะผู้บริหาร และหัวหน้า ส่วนงานภายใน </w:t>
            </w:r>
          </w:p>
          <w:p w14:paraId="51B8214D" w14:textId="77777777" w:rsidR="00F041D7" w:rsidRPr="00A85B9A" w:rsidRDefault="00F041D7" w:rsidP="00D7084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และภายนอก วิทยาเขตฯ</w:t>
            </w:r>
          </w:p>
        </w:tc>
        <w:tc>
          <w:tcPr>
            <w:tcW w:w="1417" w:type="dxa"/>
          </w:tcPr>
          <w:p w14:paraId="1FE259B2" w14:textId="77777777" w:rsidR="00F041D7" w:rsidRPr="008C6E0C" w:rsidRDefault="00F041D7" w:rsidP="00D708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14:paraId="4997C985" w14:textId="77777777" w:rsidR="00F041D7" w:rsidRPr="008C6E0C" w:rsidRDefault="00F041D7" w:rsidP="00D7084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843" w:type="dxa"/>
          </w:tcPr>
          <w:p w14:paraId="5F1AD492" w14:textId="77777777" w:rsidR="00F041D7" w:rsidRPr="00A85B9A" w:rsidRDefault="00F041D7" w:rsidP="00D708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6F823912" w14:textId="77777777" w:rsidTr="00855046">
        <w:trPr>
          <w:trHeight w:val="527"/>
        </w:trPr>
        <w:tc>
          <w:tcPr>
            <w:tcW w:w="708" w:type="dxa"/>
          </w:tcPr>
          <w:p w14:paraId="49691C75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294" w:type="dxa"/>
          </w:tcPr>
          <w:p w14:paraId="60758174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คณะวิศวกรรมศาสตร์ </w:t>
            </w:r>
            <w:proofErr w:type="spellStart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กพส</w:t>
            </w:r>
            <w:proofErr w:type="spellEnd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14:paraId="16F42DE3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1276" w:type="dxa"/>
          </w:tcPr>
          <w:p w14:paraId="309122C6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14:paraId="4AEFE071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178CD0DC" w14:textId="77777777" w:rsidTr="00855046">
        <w:trPr>
          <w:trHeight w:val="549"/>
        </w:trPr>
        <w:tc>
          <w:tcPr>
            <w:tcW w:w="708" w:type="dxa"/>
          </w:tcPr>
          <w:p w14:paraId="71D46890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4294" w:type="dxa"/>
          </w:tcPr>
          <w:p w14:paraId="7CBC546B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proofErr w:type="spellStart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สัตว</w:t>
            </w:r>
            <w:proofErr w:type="spellEnd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แพทย์ศาสตร์</w:t>
            </w:r>
          </w:p>
        </w:tc>
        <w:tc>
          <w:tcPr>
            <w:tcW w:w="1417" w:type="dxa"/>
          </w:tcPr>
          <w:p w14:paraId="5FFF93AA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</w:tcPr>
          <w:p w14:paraId="6AD0D844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2,800</w:t>
            </w:r>
          </w:p>
        </w:tc>
        <w:tc>
          <w:tcPr>
            <w:tcW w:w="1843" w:type="dxa"/>
          </w:tcPr>
          <w:p w14:paraId="69059E0A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44CF2EE6" w14:textId="77777777" w:rsidTr="00855046">
        <w:trPr>
          <w:trHeight w:val="557"/>
        </w:trPr>
        <w:tc>
          <w:tcPr>
            <w:tcW w:w="708" w:type="dxa"/>
          </w:tcPr>
          <w:p w14:paraId="103538A1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4294" w:type="dxa"/>
          </w:tcPr>
          <w:p w14:paraId="64CA2E82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คณะวิทยาศาสตร์การกีฬา</w:t>
            </w:r>
          </w:p>
        </w:tc>
        <w:tc>
          <w:tcPr>
            <w:tcW w:w="1417" w:type="dxa"/>
          </w:tcPr>
          <w:p w14:paraId="3B673001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1276" w:type="dxa"/>
          </w:tcPr>
          <w:p w14:paraId="00A97D18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6,000</w:t>
            </w:r>
          </w:p>
        </w:tc>
        <w:tc>
          <w:tcPr>
            <w:tcW w:w="1843" w:type="dxa"/>
          </w:tcPr>
          <w:p w14:paraId="0130B653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7583DDE4" w14:textId="77777777" w:rsidTr="00855046">
        <w:trPr>
          <w:trHeight w:val="565"/>
        </w:trPr>
        <w:tc>
          <w:tcPr>
            <w:tcW w:w="708" w:type="dxa"/>
          </w:tcPr>
          <w:p w14:paraId="5B46FAFD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4294" w:type="dxa"/>
          </w:tcPr>
          <w:p w14:paraId="4D17ADCD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คณะศึกษาศาสตร์</w:t>
            </w:r>
            <w:proofErr w:type="spellStart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</w:t>
            </w:r>
            <w:proofErr w:type="spellEnd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</w:p>
        </w:tc>
        <w:tc>
          <w:tcPr>
            <w:tcW w:w="1417" w:type="dxa"/>
          </w:tcPr>
          <w:p w14:paraId="20736EE9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</w:p>
        </w:tc>
        <w:tc>
          <w:tcPr>
            <w:tcW w:w="1276" w:type="dxa"/>
          </w:tcPr>
          <w:p w14:paraId="0772A788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14,400</w:t>
            </w:r>
          </w:p>
        </w:tc>
        <w:tc>
          <w:tcPr>
            <w:tcW w:w="1843" w:type="dxa"/>
          </w:tcPr>
          <w:p w14:paraId="5491B970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13053CB6" w14:textId="77777777" w:rsidTr="00855046">
        <w:trPr>
          <w:trHeight w:val="700"/>
        </w:trPr>
        <w:tc>
          <w:tcPr>
            <w:tcW w:w="708" w:type="dxa"/>
          </w:tcPr>
          <w:p w14:paraId="5EE47CB8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4294" w:type="dxa"/>
          </w:tcPr>
          <w:p w14:paraId="7E9199A6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ศาสตร์และวิทยาศาสตร์</w:t>
            </w:r>
          </w:p>
        </w:tc>
        <w:tc>
          <w:tcPr>
            <w:tcW w:w="1417" w:type="dxa"/>
          </w:tcPr>
          <w:p w14:paraId="32C06A58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276" w:type="dxa"/>
          </w:tcPr>
          <w:p w14:paraId="1ABC8152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1843" w:type="dxa"/>
          </w:tcPr>
          <w:p w14:paraId="4CB9E7FA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0A4B81B2" w14:textId="77777777" w:rsidTr="00855046">
        <w:trPr>
          <w:trHeight w:val="541"/>
        </w:trPr>
        <w:tc>
          <w:tcPr>
            <w:tcW w:w="708" w:type="dxa"/>
          </w:tcPr>
          <w:p w14:paraId="4AF6D241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4294" w:type="dxa"/>
          </w:tcPr>
          <w:p w14:paraId="79ECF408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คณะเกษตร กำแพงแสน</w:t>
            </w:r>
          </w:p>
        </w:tc>
        <w:tc>
          <w:tcPr>
            <w:tcW w:w="1417" w:type="dxa"/>
          </w:tcPr>
          <w:p w14:paraId="125AD0BE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1276" w:type="dxa"/>
          </w:tcPr>
          <w:p w14:paraId="4106C9FD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</w:tcPr>
          <w:p w14:paraId="3C7FB4E5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2C24E489" w14:textId="77777777" w:rsidTr="00855046">
        <w:trPr>
          <w:trHeight w:val="576"/>
        </w:trPr>
        <w:tc>
          <w:tcPr>
            <w:tcW w:w="708" w:type="dxa"/>
          </w:tcPr>
          <w:p w14:paraId="0DBB4E9A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4294" w:type="dxa"/>
          </w:tcPr>
          <w:p w14:paraId="65C3219D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คณะประมง</w:t>
            </w:r>
          </w:p>
        </w:tc>
        <w:tc>
          <w:tcPr>
            <w:tcW w:w="1417" w:type="dxa"/>
          </w:tcPr>
          <w:p w14:paraId="09ED82AB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14:paraId="77BA8C8B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400</w:t>
            </w:r>
          </w:p>
        </w:tc>
        <w:tc>
          <w:tcPr>
            <w:tcW w:w="1843" w:type="dxa"/>
          </w:tcPr>
          <w:p w14:paraId="4AAEBA10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0DF3587B" w14:textId="77777777" w:rsidTr="00855046">
        <w:trPr>
          <w:trHeight w:val="557"/>
        </w:trPr>
        <w:tc>
          <w:tcPr>
            <w:tcW w:w="708" w:type="dxa"/>
          </w:tcPr>
          <w:p w14:paraId="1E6024C1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4294" w:type="dxa"/>
          </w:tcPr>
          <w:p w14:paraId="696EB071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สำนักส่งเสริมและฝึกอบรม </w:t>
            </w:r>
            <w:proofErr w:type="spellStart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กพส</w:t>
            </w:r>
            <w:proofErr w:type="spellEnd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14:paraId="5673BEF5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14:paraId="3171AA07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400</w:t>
            </w:r>
          </w:p>
        </w:tc>
        <w:tc>
          <w:tcPr>
            <w:tcW w:w="1843" w:type="dxa"/>
          </w:tcPr>
          <w:p w14:paraId="70948D08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1C24F16C" w14:textId="77777777" w:rsidTr="00855046">
        <w:trPr>
          <w:trHeight w:val="551"/>
        </w:trPr>
        <w:tc>
          <w:tcPr>
            <w:tcW w:w="708" w:type="dxa"/>
          </w:tcPr>
          <w:p w14:paraId="4B9621CD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4294" w:type="dxa"/>
          </w:tcPr>
          <w:p w14:paraId="599B9B60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สำนักหอสมุด </w:t>
            </w:r>
            <w:proofErr w:type="spellStart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กพส</w:t>
            </w:r>
            <w:proofErr w:type="spellEnd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14:paraId="41A48CEA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14:paraId="60BEBB15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1843" w:type="dxa"/>
          </w:tcPr>
          <w:p w14:paraId="101BF8D0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238B6688" w14:textId="77777777" w:rsidTr="00855046">
        <w:trPr>
          <w:trHeight w:val="545"/>
        </w:trPr>
        <w:tc>
          <w:tcPr>
            <w:tcW w:w="708" w:type="dxa"/>
          </w:tcPr>
          <w:p w14:paraId="504E7601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294" w:type="dxa"/>
          </w:tcPr>
          <w:p w14:paraId="6D11DFEC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นิสิต </w:t>
            </w:r>
            <w:proofErr w:type="spellStart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อบก</w:t>
            </w:r>
            <w:proofErr w:type="spellEnd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กพส</w:t>
            </w:r>
            <w:proofErr w:type="spellEnd"/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14:paraId="61C85F96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14:paraId="5F07EB43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8C6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1843" w:type="dxa"/>
          </w:tcPr>
          <w:p w14:paraId="4DD94726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47BCAF1B" w14:textId="77777777" w:rsidTr="00D7084F">
        <w:tc>
          <w:tcPr>
            <w:tcW w:w="708" w:type="dxa"/>
            <w:vMerge w:val="restart"/>
          </w:tcPr>
          <w:p w14:paraId="35E92E32" w14:textId="77777777" w:rsidR="00F041D7" w:rsidRPr="00A85B9A" w:rsidRDefault="00F041D7" w:rsidP="00D7084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4294" w:type="dxa"/>
          </w:tcPr>
          <w:p w14:paraId="4D9E163F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สำนักงานวิทยาเขตกำแพงแสน</w:t>
            </w:r>
          </w:p>
        </w:tc>
        <w:tc>
          <w:tcPr>
            <w:tcW w:w="1417" w:type="dxa"/>
          </w:tcPr>
          <w:p w14:paraId="44C83FCF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44C8A2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D1BFEC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196A3AED" w14:textId="77777777" w:rsidTr="00D7084F">
        <w:tc>
          <w:tcPr>
            <w:tcW w:w="708" w:type="dxa"/>
            <w:vMerge/>
          </w:tcPr>
          <w:p w14:paraId="2C9667A4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4" w:type="dxa"/>
          </w:tcPr>
          <w:p w14:paraId="2112C756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-กองบริหารทั่วไป</w:t>
            </w:r>
          </w:p>
        </w:tc>
        <w:tc>
          <w:tcPr>
            <w:tcW w:w="1417" w:type="dxa"/>
          </w:tcPr>
          <w:p w14:paraId="6875F007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14:paraId="0F8628D1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1,600</w:t>
            </w:r>
          </w:p>
        </w:tc>
        <w:tc>
          <w:tcPr>
            <w:tcW w:w="1843" w:type="dxa"/>
          </w:tcPr>
          <w:p w14:paraId="28D89F76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63985A52" w14:textId="77777777" w:rsidTr="00D7084F">
        <w:tc>
          <w:tcPr>
            <w:tcW w:w="708" w:type="dxa"/>
            <w:vMerge/>
          </w:tcPr>
          <w:p w14:paraId="1B634D66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4" w:type="dxa"/>
          </w:tcPr>
          <w:p w14:paraId="4B9CF77A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-กองบริหารการวิจัยและบริการวิชาการ</w:t>
            </w:r>
          </w:p>
        </w:tc>
        <w:tc>
          <w:tcPr>
            <w:tcW w:w="1417" w:type="dxa"/>
          </w:tcPr>
          <w:p w14:paraId="5FCEF0B7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0F57DD1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04E86C88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590B21C7" w14:textId="77777777" w:rsidTr="00D7084F">
        <w:tc>
          <w:tcPr>
            <w:tcW w:w="708" w:type="dxa"/>
            <w:vMerge/>
          </w:tcPr>
          <w:p w14:paraId="66CDEF7A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4" w:type="dxa"/>
          </w:tcPr>
          <w:p w14:paraId="0569068C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-กองบริการวิชาการและนิสิต</w:t>
            </w:r>
          </w:p>
        </w:tc>
        <w:tc>
          <w:tcPr>
            <w:tcW w:w="1417" w:type="dxa"/>
          </w:tcPr>
          <w:p w14:paraId="292CD991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38A345B3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6AB5BC71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1D7" w:rsidRPr="00A85B9A" w14:paraId="1B466D15" w14:textId="77777777" w:rsidTr="00D7084F">
        <w:tc>
          <w:tcPr>
            <w:tcW w:w="708" w:type="dxa"/>
            <w:vMerge/>
          </w:tcPr>
          <w:p w14:paraId="1B1BAA42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4" w:type="dxa"/>
          </w:tcPr>
          <w:p w14:paraId="0F5F6D16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sz w:val="32"/>
                <w:szCs w:val="32"/>
                <w:cs/>
              </w:rPr>
              <w:t>-กองบริการกลาง</w:t>
            </w:r>
          </w:p>
        </w:tc>
        <w:tc>
          <w:tcPr>
            <w:tcW w:w="1417" w:type="dxa"/>
          </w:tcPr>
          <w:p w14:paraId="5AE8A6EE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C6E0C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1276" w:type="dxa"/>
          </w:tcPr>
          <w:p w14:paraId="2A58CC4F" w14:textId="77777777" w:rsidR="00F041D7" w:rsidRPr="008C6E0C" w:rsidRDefault="00F041D7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6,400</w:t>
            </w:r>
          </w:p>
        </w:tc>
        <w:tc>
          <w:tcPr>
            <w:tcW w:w="1843" w:type="dxa"/>
          </w:tcPr>
          <w:p w14:paraId="2BA2AFFE" w14:textId="77777777" w:rsidR="00F041D7" w:rsidRPr="00A85B9A" w:rsidRDefault="00F041D7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26D2" w:rsidRPr="00A85B9A" w14:paraId="57617F3A" w14:textId="77777777" w:rsidTr="00855046">
        <w:trPr>
          <w:trHeight w:val="555"/>
        </w:trPr>
        <w:tc>
          <w:tcPr>
            <w:tcW w:w="5002" w:type="dxa"/>
            <w:gridSpan w:val="2"/>
            <w:shd w:val="clear" w:color="auto" w:fill="FFF2CC" w:themeFill="accent4" w:themeFillTint="33"/>
          </w:tcPr>
          <w:p w14:paraId="0551AD0C" w14:textId="7B88581E" w:rsidR="00E326D2" w:rsidRPr="00E326D2" w:rsidRDefault="00E326D2" w:rsidP="00E326D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26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96849DA" w14:textId="77777777" w:rsidR="00E326D2" w:rsidRPr="00E130D8" w:rsidRDefault="00E326D2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0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E130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0E5F548" w14:textId="77777777" w:rsidR="00E326D2" w:rsidRPr="008C6E0C" w:rsidRDefault="00E326D2" w:rsidP="00D7084F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104,600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0FF90C4" w14:textId="77777777" w:rsidR="00E326D2" w:rsidRPr="00A85B9A" w:rsidRDefault="00E326D2" w:rsidP="00D7084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5AAD9C" w14:textId="77777777" w:rsidR="00F041D7" w:rsidRPr="00A85B9A" w:rsidRDefault="00F041D7" w:rsidP="00F041D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C315D5" w14:textId="77777777" w:rsidR="00F041D7" w:rsidRPr="00A85B9A" w:rsidRDefault="00F041D7" w:rsidP="00F041D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297642" w14:textId="77777777" w:rsidR="00F041D7" w:rsidRPr="00A85B9A" w:rsidRDefault="00F041D7" w:rsidP="00F041D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AA6869" w14:textId="77777777" w:rsidR="00F041D7" w:rsidRPr="00A85B9A" w:rsidRDefault="00F041D7" w:rsidP="00F041D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748B51" w14:textId="77777777" w:rsidR="00F041D7" w:rsidRPr="00A85B9A" w:rsidRDefault="00F041D7" w:rsidP="00F041D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EC1A9" w14:textId="4485A036" w:rsidR="00161284" w:rsidRDefault="00161284" w:rsidP="00161284">
      <w:pPr>
        <w:spacing w:line="276" w:lineRule="auto"/>
        <w:ind w:left="1440" w:hanging="447"/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- 2 –</w:t>
      </w:r>
    </w:p>
    <w:p w14:paraId="46EDC2CF" w14:textId="77777777" w:rsidR="00161284" w:rsidRDefault="00255FC0" w:rsidP="001B5810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proofErr w:type="gramStart"/>
      <w:r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2.7 </w:t>
      </w:r>
      <w:r w:rsidR="0016128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การมอบหมายงาน</w:t>
      </w:r>
      <w:proofErr w:type="gramEnd"/>
      <w:r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58687592" w14:textId="311E8B24" w:rsidR="00161284" w:rsidRDefault="00161284" w:rsidP="001B5810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1B581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    </w:t>
      </w:r>
      <w:r w:rsidR="00255FC0"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– </w:t>
      </w:r>
      <w:r w:rsidR="00255FC0"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ฝ่ายประสานกับนิสิต 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55FC0"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– </w:t>
      </w:r>
      <w:r w:rsidR="00255FC0"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ฝ่ายพิธีการ </w:t>
      </w:r>
      <w:r w:rsidR="00255FC0"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– </w:t>
      </w:r>
      <w:r w:rsidR="00255FC0"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ฝ่ายประชาสัมพันธ์  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</w:t>
      </w:r>
      <w:r w:rsidR="00255FC0"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– </w:t>
      </w:r>
      <w:r w:rsidR="00255FC0" w:rsidRPr="00A85B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ฝ่ายประเมินผล  </w:t>
      </w:r>
    </w:p>
    <w:p w14:paraId="175A8ADA" w14:textId="545CA977" w:rsidR="00D7084F" w:rsidRPr="001B5810" w:rsidRDefault="00255FC0" w:rsidP="001B5810">
      <w:pPr>
        <w:pStyle w:val="a7"/>
        <w:numPr>
          <w:ilvl w:val="0"/>
          <w:numId w:val="8"/>
        </w:numPr>
        <w:spacing w:line="276" w:lineRule="auto"/>
        <w:ind w:right="-142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B581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ฝ่ายอาหารและสวัสดิการ </w:t>
      </w:r>
      <w:r w:rsidRPr="001B5810">
        <w:rPr>
          <w:rFonts w:ascii="TH SarabunIT๙" w:hAnsi="TH SarabunIT๙" w:cs="TH SarabunIT๙"/>
          <w:sz w:val="32"/>
          <w:szCs w:val="32"/>
          <w:shd w:val="clear" w:color="auto" w:fill="FFFFFF"/>
        </w:rPr>
        <w:t>–</w:t>
      </w:r>
      <w:r w:rsidRPr="001B581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ฝ่ายสถานที่จราจรและรักษาความปลอดภัย</w:t>
      </w:r>
    </w:p>
    <w:p w14:paraId="1E819218" w14:textId="77777777" w:rsidR="00D7084F" w:rsidRPr="00A85B9A" w:rsidRDefault="00D7084F" w:rsidP="00D708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5B9A">
        <w:rPr>
          <w:rFonts w:ascii="TH SarabunIT๙" w:hAnsi="TH SarabunIT๙" w:cs="TH SarabunIT๙"/>
          <w:b/>
          <w:bCs/>
          <w:sz w:val="32"/>
          <w:szCs w:val="32"/>
          <w:cs/>
        </w:rPr>
        <w:t>ตารางมอบหมายงาน</w:t>
      </w:r>
    </w:p>
    <w:p w14:paraId="6BCE72E4" w14:textId="77777777" w:rsidR="00D7084F" w:rsidRPr="00A85B9A" w:rsidRDefault="00D7084F" w:rsidP="00D708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5B9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การดำเนินงานโครงการวันพัฒนาวิทยาเขตกำแพงแสน ประจำปี 2562</w:t>
      </w:r>
    </w:p>
    <w:p w14:paraId="6A1A7C4D" w14:textId="77777777" w:rsidR="00D7084F" w:rsidRPr="00A85B9A" w:rsidRDefault="00D7084F" w:rsidP="00D7084F">
      <w:pPr>
        <w:pBdr>
          <w:bottom w:val="single" w:sz="6" w:space="1" w:color="auto"/>
        </w:pBd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5B9A">
        <w:rPr>
          <w:rFonts w:ascii="TH SarabunIT๙" w:hAnsi="TH SarabunIT๙" w:cs="TH SarabunIT๙"/>
          <w:b/>
          <w:bCs/>
          <w:sz w:val="32"/>
          <w:szCs w:val="32"/>
          <w:cs/>
        </w:rPr>
        <w:t>วันเสาร์ที่  3 สิงหาคม พ.ศ.2562</w:t>
      </w:r>
    </w:p>
    <w:p w14:paraId="151F9055" w14:textId="77777777" w:rsidR="00D7084F" w:rsidRPr="00855046" w:rsidRDefault="00D7084F" w:rsidP="00D7084F">
      <w:pPr>
        <w:pBdr>
          <w:bottom w:val="single" w:sz="6" w:space="1" w:color="auto"/>
        </w:pBdr>
        <w:ind w:left="14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1"/>
        <w:gridCol w:w="1134"/>
        <w:gridCol w:w="993"/>
        <w:gridCol w:w="1105"/>
        <w:gridCol w:w="879"/>
      </w:tblGrid>
      <w:tr w:rsidR="00D7084F" w:rsidRPr="00A85B9A" w14:paraId="314728BD" w14:textId="77777777" w:rsidTr="00D7084F">
        <w:tc>
          <w:tcPr>
            <w:tcW w:w="567" w:type="dxa"/>
            <w:vMerge w:val="restart"/>
          </w:tcPr>
          <w:p w14:paraId="76F0D81B" w14:textId="77777777" w:rsidR="00D7084F" w:rsidRPr="00A85B9A" w:rsidRDefault="00D7084F" w:rsidP="00D708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</w:t>
            </w:r>
          </w:p>
          <w:p w14:paraId="109F6BBD" w14:textId="77777777" w:rsidR="00D7084F" w:rsidRPr="00A85B9A" w:rsidRDefault="00D7084F" w:rsidP="00D708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ดับ</w:t>
            </w:r>
          </w:p>
          <w:p w14:paraId="4EF4E2BD" w14:textId="77777777" w:rsidR="00D7084F" w:rsidRPr="00A85B9A" w:rsidRDefault="00D7084F" w:rsidP="00D708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</w:tcPr>
          <w:p w14:paraId="23AB4587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970FDA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vMerge w:val="restart"/>
          </w:tcPr>
          <w:p w14:paraId="4A4806CB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398977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232" w:type="dxa"/>
            <w:gridSpan w:val="3"/>
          </w:tcPr>
          <w:p w14:paraId="625B6D66" w14:textId="77777777" w:rsidR="00D7084F" w:rsidRPr="0085007D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007D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879" w:type="dxa"/>
            <w:vMerge w:val="restart"/>
            <w:vAlign w:val="center"/>
          </w:tcPr>
          <w:p w14:paraId="6880D3B8" w14:textId="77777777" w:rsidR="00D7084F" w:rsidRPr="0085007D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007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7084F" w:rsidRPr="00A85B9A" w14:paraId="19725470" w14:textId="77777777" w:rsidTr="00855046">
        <w:tc>
          <w:tcPr>
            <w:tcW w:w="567" w:type="dxa"/>
            <w:vMerge/>
          </w:tcPr>
          <w:p w14:paraId="11F2ADE9" w14:textId="77777777" w:rsidR="00D7084F" w:rsidRPr="00A85B9A" w:rsidRDefault="00D7084F" w:rsidP="00D708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14:paraId="26066F8E" w14:textId="77777777" w:rsidR="00D7084F" w:rsidRPr="00A85B9A" w:rsidRDefault="00D7084F" w:rsidP="00D708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5FF25EFE" w14:textId="77777777" w:rsidR="00D7084F" w:rsidRPr="00A85B9A" w:rsidRDefault="00D7084F" w:rsidP="00D708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333041" w14:textId="77777777" w:rsidR="00D7084F" w:rsidRPr="0085007D" w:rsidRDefault="00D7084F" w:rsidP="00D7084F">
            <w:pPr>
              <w:ind w:right="-108"/>
              <w:rPr>
                <w:rFonts w:ascii="TH SarabunIT๙" w:hAnsi="TH SarabunIT๙" w:cs="TH SarabunIT๙"/>
                <w:b/>
                <w:bCs/>
              </w:rPr>
            </w:pPr>
            <w:r w:rsidRPr="0085007D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993" w:type="dxa"/>
          </w:tcPr>
          <w:p w14:paraId="76CF22B9" w14:textId="77777777" w:rsidR="00D7084F" w:rsidRPr="0085007D" w:rsidRDefault="00D7084F" w:rsidP="00D7084F">
            <w:pPr>
              <w:ind w:right="-108"/>
              <w:rPr>
                <w:rFonts w:ascii="TH SarabunIT๙" w:hAnsi="TH SarabunIT๙" w:cs="TH SarabunIT๙"/>
                <w:b/>
                <w:bCs/>
              </w:rPr>
            </w:pPr>
            <w:r w:rsidRPr="0085007D">
              <w:rPr>
                <w:rFonts w:ascii="TH SarabunIT๙" w:hAnsi="TH SarabunIT๙" w:cs="TH SarabunIT๙"/>
                <w:b/>
                <w:bCs/>
                <w:cs/>
              </w:rPr>
              <w:t>ดำเนินการแล้ว</w:t>
            </w:r>
          </w:p>
        </w:tc>
        <w:tc>
          <w:tcPr>
            <w:tcW w:w="1105" w:type="dxa"/>
          </w:tcPr>
          <w:p w14:paraId="03740FD1" w14:textId="77777777" w:rsidR="00D7084F" w:rsidRPr="0085007D" w:rsidRDefault="00D7084F" w:rsidP="00D7084F">
            <w:pPr>
              <w:ind w:right="-108"/>
              <w:rPr>
                <w:rFonts w:ascii="TH SarabunIT๙" w:hAnsi="TH SarabunIT๙" w:cs="TH SarabunIT๙"/>
                <w:b/>
                <w:bCs/>
              </w:rPr>
            </w:pPr>
            <w:r w:rsidRPr="0085007D">
              <w:rPr>
                <w:rFonts w:ascii="TH SarabunIT๙" w:hAnsi="TH SarabunIT๙" w:cs="TH SarabunIT๙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879" w:type="dxa"/>
            <w:vMerge/>
          </w:tcPr>
          <w:p w14:paraId="168F7B1A" w14:textId="77777777" w:rsidR="00D7084F" w:rsidRPr="0085007D" w:rsidRDefault="00D7084F" w:rsidP="00D7084F">
            <w:pPr>
              <w:rPr>
                <w:rFonts w:ascii="TH SarabunIT๙" w:hAnsi="TH SarabunIT๙" w:cs="TH SarabunIT๙"/>
              </w:rPr>
            </w:pPr>
          </w:p>
        </w:tc>
      </w:tr>
      <w:tr w:rsidR="00D7084F" w:rsidRPr="00A85B9A" w14:paraId="2CF4C460" w14:textId="77777777" w:rsidTr="00855046">
        <w:trPr>
          <w:trHeight w:val="1279"/>
        </w:trPr>
        <w:tc>
          <w:tcPr>
            <w:tcW w:w="567" w:type="dxa"/>
          </w:tcPr>
          <w:p w14:paraId="521E04CF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828" w:type="dxa"/>
          </w:tcPr>
          <w:p w14:paraId="64AB54E9" w14:textId="77777777" w:rsidR="00D7084F" w:rsidRPr="004D1B90" w:rsidRDefault="00D7084F" w:rsidP="00D7084F">
            <w:pPr>
              <w:pStyle w:val="a7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เสนอคำสั่งแต่งตั้ง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  </w:t>
            </w: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14:paraId="1BE55513" w14:textId="77777777" w:rsidR="00D7084F" w:rsidRPr="004D1B90" w:rsidRDefault="00D7084F" w:rsidP="00D7084F">
            <w:pPr>
              <w:pStyle w:val="a7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>ะกรรมการ</w:t>
            </w:r>
          </w:p>
          <w:p w14:paraId="47FD78FE" w14:textId="77777777" w:rsidR="00D7084F" w:rsidRPr="004D1B90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เสนอขออนุมัติโครงการ /ยืมเงิน</w:t>
            </w:r>
          </w:p>
        </w:tc>
        <w:tc>
          <w:tcPr>
            <w:tcW w:w="2551" w:type="dxa"/>
            <w:vAlign w:val="center"/>
          </w:tcPr>
          <w:p w14:paraId="62177FDD" w14:textId="77777777" w:rsidR="00D7084F" w:rsidRPr="009D5624" w:rsidRDefault="00D7084F" w:rsidP="00D7084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5624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กองบริการกลาง</w:t>
            </w:r>
          </w:p>
        </w:tc>
        <w:tc>
          <w:tcPr>
            <w:tcW w:w="1134" w:type="dxa"/>
          </w:tcPr>
          <w:p w14:paraId="3A912816" w14:textId="77777777" w:rsidR="00D7084F" w:rsidRDefault="00D7084F" w:rsidP="00D7084F">
            <w:pPr>
              <w:pStyle w:val="a7"/>
              <w:rPr>
                <w:rFonts w:ascii="TH SarabunIT๙" w:hAnsi="TH SarabunIT๙" w:cs="TH SarabunIT๙"/>
                <w:sz w:val="36"/>
                <w:szCs w:val="36"/>
              </w:rPr>
            </w:pPr>
          </w:p>
          <w:p w14:paraId="6DBBB5EC" w14:textId="77777777" w:rsidR="00D7084F" w:rsidRPr="00E91096" w:rsidRDefault="00D7084F" w:rsidP="00D7084F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t xml:space="preserve">      </w:t>
            </w:r>
          </w:p>
          <w:p w14:paraId="553F0815" w14:textId="77777777" w:rsidR="00D7084F" w:rsidRDefault="00D7084F" w:rsidP="00D7084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25F673" w14:textId="77777777" w:rsidR="00D7084F" w:rsidRPr="00E91096" w:rsidRDefault="00D7084F" w:rsidP="00D708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</w:tc>
        <w:tc>
          <w:tcPr>
            <w:tcW w:w="993" w:type="dxa"/>
          </w:tcPr>
          <w:p w14:paraId="416C9E67" w14:textId="77777777" w:rsidR="00D7084F" w:rsidRDefault="00D7084F" w:rsidP="00D7084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059C5F" w14:textId="77777777" w:rsidR="00D7084F" w:rsidRPr="00E91096" w:rsidRDefault="00D7084F" w:rsidP="00D7084F">
            <w:pPr>
              <w:pStyle w:val="a7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54CE93E" w14:textId="77777777" w:rsidR="00D7084F" w:rsidRPr="0085007D" w:rsidRDefault="00D7084F" w:rsidP="00D708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91096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1105" w:type="dxa"/>
          </w:tcPr>
          <w:p w14:paraId="429CA566" w14:textId="77777777" w:rsidR="00D7084F" w:rsidRPr="004D1B90" w:rsidRDefault="00D7084F" w:rsidP="00D7084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14:paraId="0E820489" w14:textId="77777777" w:rsidR="00D7084F" w:rsidRPr="0085007D" w:rsidRDefault="00D7084F" w:rsidP="00D7084F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84F" w:rsidRPr="00A85B9A" w14:paraId="41212087" w14:textId="77777777" w:rsidTr="00855046">
        <w:trPr>
          <w:trHeight w:val="1489"/>
        </w:trPr>
        <w:tc>
          <w:tcPr>
            <w:tcW w:w="567" w:type="dxa"/>
          </w:tcPr>
          <w:p w14:paraId="451E7117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14:paraId="3BE54D82" w14:textId="77777777" w:rsidR="00D7084F" w:rsidRPr="004D1B90" w:rsidRDefault="00D7084F" w:rsidP="00D7084F">
            <w:pPr>
              <w:pStyle w:val="a7"/>
              <w:numPr>
                <w:ilvl w:val="1"/>
                <w:numId w:val="6"/>
              </w:numPr>
              <w:spacing w:line="276" w:lineRule="auto"/>
              <w:ind w:left="35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จัดเตรียมสถานที่ </w:t>
            </w:r>
          </w:p>
          <w:p w14:paraId="66DB3902" w14:textId="77777777" w:rsidR="00D7084F" w:rsidRPr="004D1B90" w:rsidRDefault="00D7084F" w:rsidP="00D7084F">
            <w:pPr>
              <w:pStyle w:val="a7"/>
              <w:numPr>
                <w:ilvl w:val="1"/>
                <w:numId w:val="6"/>
              </w:numPr>
              <w:spacing w:line="276" w:lineRule="auto"/>
              <w:ind w:left="290" w:hanging="2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จัดทำป้าย ตกแต่งสถานที่</w:t>
            </w:r>
          </w:p>
          <w:p w14:paraId="0326F831" w14:textId="77777777" w:rsidR="00D7084F" w:rsidRPr="004D1B90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จัดเตรียมวัสดุ อุปกรณ์ในการพัฒนา</w:t>
            </w:r>
          </w:p>
        </w:tc>
        <w:tc>
          <w:tcPr>
            <w:tcW w:w="2551" w:type="dxa"/>
          </w:tcPr>
          <w:p w14:paraId="090C29F3" w14:textId="77777777" w:rsidR="00D7084F" w:rsidRPr="004D1B90" w:rsidRDefault="00D7084F" w:rsidP="00D7084F">
            <w:pPr>
              <w:pStyle w:val="a7"/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200F5" w14:textId="77777777" w:rsidR="00D7084F" w:rsidRPr="009D5624" w:rsidRDefault="00D7084F" w:rsidP="00D7084F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5624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กองบริการกลาง</w:t>
            </w:r>
          </w:p>
        </w:tc>
        <w:tc>
          <w:tcPr>
            <w:tcW w:w="1134" w:type="dxa"/>
          </w:tcPr>
          <w:p w14:paraId="71DB91E1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F78625C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217CD" w14:textId="77777777" w:rsidR="00D7084F" w:rsidRPr="00A85B9A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637C5AE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14:paraId="24A74C26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84F" w:rsidRPr="00A85B9A" w14:paraId="06B54C81" w14:textId="77777777" w:rsidTr="00855046">
        <w:trPr>
          <w:trHeight w:val="1128"/>
        </w:trPr>
        <w:tc>
          <w:tcPr>
            <w:tcW w:w="567" w:type="dxa"/>
          </w:tcPr>
          <w:p w14:paraId="2EE9A2E7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828" w:type="dxa"/>
          </w:tcPr>
          <w:p w14:paraId="541B32D0" w14:textId="77777777" w:rsidR="00D7084F" w:rsidRPr="00E91096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E91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109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ด้านพิธีการ เพลง</w:t>
            </w:r>
          </w:p>
          <w:p w14:paraId="32792690" w14:textId="77777777" w:rsidR="00D7084F" w:rsidRPr="00E91096" w:rsidRDefault="00D7084F" w:rsidP="00D7084F">
            <w:pPr>
              <w:spacing w:line="276" w:lineRule="auto"/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9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E91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ความปลอดภัย</w:t>
            </w:r>
            <w:r w:rsidRPr="00E9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14:paraId="6CC92359" w14:textId="77777777" w:rsidR="00D7084F" w:rsidRPr="00E91096" w:rsidRDefault="00D7084F" w:rsidP="00D7084F">
            <w:pPr>
              <w:pStyle w:val="a7"/>
              <w:spacing w:line="276" w:lineRule="auto"/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B5E00A5" w14:textId="77777777" w:rsidR="00D7084F" w:rsidRPr="009D5624" w:rsidRDefault="00D7084F" w:rsidP="00D7084F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5624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</w:t>
            </w:r>
            <w:r w:rsidRPr="009D5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D5624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 w:rsidRPr="009D5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1134" w:type="dxa"/>
          </w:tcPr>
          <w:p w14:paraId="604BA8C2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960D31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484EE2A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14:paraId="7AB1812B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84F" w:rsidRPr="00A85B9A" w14:paraId="30027B09" w14:textId="77777777" w:rsidTr="00855046">
        <w:trPr>
          <w:trHeight w:val="1116"/>
        </w:trPr>
        <w:tc>
          <w:tcPr>
            <w:tcW w:w="567" w:type="dxa"/>
          </w:tcPr>
          <w:p w14:paraId="7444AA55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828" w:type="dxa"/>
          </w:tcPr>
          <w:p w14:paraId="094764EF" w14:textId="77777777" w:rsidR="00D7084F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4D1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จัดกระบวน ตั้งแถว และชี้แจง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14:paraId="12F7E797" w14:textId="77777777" w:rsidR="00D7084F" w:rsidRPr="004D1B90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ประสานงานกับส่วนงานแต่ละคณะ</w:t>
            </w:r>
          </w:p>
        </w:tc>
        <w:tc>
          <w:tcPr>
            <w:tcW w:w="2551" w:type="dxa"/>
          </w:tcPr>
          <w:p w14:paraId="4B7C3943" w14:textId="77777777" w:rsidR="00D7084F" w:rsidRPr="00E91096" w:rsidRDefault="00D7084F" w:rsidP="00D7084F">
            <w:pPr>
              <w:pStyle w:val="a7"/>
              <w:spacing w:line="276" w:lineRule="auto"/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AD9C06" w14:textId="77777777" w:rsidR="00D7084F" w:rsidRPr="009D5624" w:rsidRDefault="00D7084F" w:rsidP="00D7084F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5624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งานกิจการนิสิต</w:t>
            </w:r>
          </w:p>
        </w:tc>
        <w:tc>
          <w:tcPr>
            <w:tcW w:w="1134" w:type="dxa"/>
          </w:tcPr>
          <w:p w14:paraId="5A478678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4FE7FD7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27B1134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14:paraId="364FD746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84F" w:rsidRPr="00A85B9A" w14:paraId="64D1BFBF" w14:textId="77777777" w:rsidTr="00855046">
        <w:trPr>
          <w:trHeight w:val="1132"/>
        </w:trPr>
        <w:tc>
          <w:tcPr>
            <w:tcW w:w="567" w:type="dxa"/>
          </w:tcPr>
          <w:p w14:paraId="6A36E39B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828" w:type="dxa"/>
          </w:tcPr>
          <w:p w14:paraId="56C69B42" w14:textId="77777777" w:rsidR="00D7084F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910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ด้านสวัสดิการ  อาหาร น้ำดื่ม ผ้าเย็น </w:t>
            </w:r>
          </w:p>
          <w:p w14:paraId="1C3F06AD" w14:textId="77777777" w:rsidR="00D7084F" w:rsidRPr="00E91096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สำหรับผู้บริหาร</w:t>
            </w:r>
          </w:p>
        </w:tc>
        <w:tc>
          <w:tcPr>
            <w:tcW w:w="2551" w:type="dxa"/>
          </w:tcPr>
          <w:p w14:paraId="38EFCA34" w14:textId="77777777" w:rsidR="00D7084F" w:rsidRDefault="00D7084F" w:rsidP="00D7084F">
            <w:pPr>
              <w:pStyle w:val="a7"/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CFEEF" w14:textId="77777777" w:rsidR="00D7084F" w:rsidRPr="009D5624" w:rsidRDefault="00D7084F" w:rsidP="00D7084F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D5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กองบริหารทั่วไป</w:t>
            </w:r>
          </w:p>
        </w:tc>
        <w:tc>
          <w:tcPr>
            <w:tcW w:w="1134" w:type="dxa"/>
          </w:tcPr>
          <w:p w14:paraId="733D130D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0910E013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770E03D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14:paraId="70576BDC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84F" w:rsidRPr="00A85B9A" w14:paraId="27836B4B" w14:textId="77777777" w:rsidTr="00855046">
        <w:trPr>
          <w:trHeight w:val="837"/>
        </w:trPr>
        <w:tc>
          <w:tcPr>
            <w:tcW w:w="567" w:type="dxa"/>
          </w:tcPr>
          <w:p w14:paraId="5DB5E0B8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828" w:type="dxa"/>
          </w:tcPr>
          <w:p w14:paraId="257AE6FC" w14:textId="77777777" w:rsidR="00D7084F" w:rsidRPr="009D5624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D562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2551" w:type="dxa"/>
          </w:tcPr>
          <w:p w14:paraId="76FC19DA" w14:textId="77777777" w:rsidR="00D7084F" w:rsidRPr="0085007D" w:rsidRDefault="00D7084F" w:rsidP="00D7084F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5007D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1134" w:type="dxa"/>
          </w:tcPr>
          <w:p w14:paraId="4078A4E6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F5AEA30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DD71D17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14:paraId="1083B355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84F" w:rsidRPr="00A85B9A" w14:paraId="65A41747" w14:textId="77777777" w:rsidTr="00855046">
        <w:trPr>
          <w:trHeight w:val="848"/>
        </w:trPr>
        <w:tc>
          <w:tcPr>
            <w:tcW w:w="567" w:type="dxa"/>
          </w:tcPr>
          <w:p w14:paraId="77B7E48C" w14:textId="77777777" w:rsidR="00D7084F" w:rsidRPr="00A85B9A" w:rsidRDefault="00D7084F" w:rsidP="00D70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5B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828" w:type="dxa"/>
          </w:tcPr>
          <w:p w14:paraId="64C7D9ED" w14:textId="77777777" w:rsidR="00D7084F" w:rsidRPr="009D5624" w:rsidRDefault="00D7084F" w:rsidP="00D708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D5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สรุปค่าใช้จ่าย คืนเงินยืม </w:t>
            </w:r>
          </w:p>
        </w:tc>
        <w:tc>
          <w:tcPr>
            <w:tcW w:w="2551" w:type="dxa"/>
          </w:tcPr>
          <w:p w14:paraId="620037BB" w14:textId="77777777" w:rsidR="00D7084F" w:rsidRPr="0085007D" w:rsidRDefault="00D7084F" w:rsidP="00D7084F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5007D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กองบริการกลาง</w:t>
            </w:r>
          </w:p>
        </w:tc>
        <w:tc>
          <w:tcPr>
            <w:tcW w:w="1134" w:type="dxa"/>
          </w:tcPr>
          <w:p w14:paraId="3D66EA95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423451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6DDC743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14:paraId="35324C41" w14:textId="77777777" w:rsidR="00D7084F" w:rsidRPr="004D1B90" w:rsidRDefault="00D7084F" w:rsidP="00D7084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1DEB70" w14:textId="77777777" w:rsidR="00D7084F" w:rsidRPr="00A85B9A" w:rsidRDefault="00D7084F" w:rsidP="00D7084F">
      <w:pPr>
        <w:rPr>
          <w:rFonts w:ascii="TH SarabunIT๙" w:hAnsi="TH SarabunIT๙" w:cs="TH SarabunIT๙"/>
          <w:sz w:val="32"/>
          <w:szCs w:val="32"/>
        </w:rPr>
      </w:pPr>
    </w:p>
    <w:p w14:paraId="160F7CB2" w14:textId="77777777" w:rsidR="001B5810" w:rsidRPr="00A85B9A" w:rsidRDefault="001B5810" w:rsidP="001B58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5B9A">
        <w:rPr>
          <w:rFonts w:ascii="TH SarabunIT๙" w:hAnsi="TH SarabunIT๙" w:cs="TH SarabunIT๙"/>
          <w:b/>
          <w:bCs/>
          <w:sz w:val="32"/>
          <w:szCs w:val="32"/>
          <w:cs/>
        </w:rPr>
        <w:t>2.8 งบประมาณ</w:t>
      </w:r>
    </w:p>
    <w:p w14:paraId="6B2F8683" w14:textId="77777777" w:rsidR="001B5810" w:rsidRPr="00A85B9A" w:rsidRDefault="001B5810" w:rsidP="001B5810">
      <w:pPr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 xml:space="preserve">       </w:t>
      </w:r>
      <w:r w:rsidRPr="00A85B9A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A85B9A">
        <w:rPr>
          <w:rFonts w:ascii="TH SarabunIT๙" w:hAnsi="TH SarabunIT๙" w:cs="TH SarabunIT๙"/>
          <w:sz w:val="32"/>
          <w:szCs w:val="32"/>
          <w:cs/>
        </w:rPr>
        <w:t>งบประมาณที่ได้รับจัดสรร    จำนวน  220,000.- บาท   โดยมีค่าใช้จ่ายประมาณการ</w:t>
      </w:r>
    </w:p>
    <w:p w14:paraId="1948453B" w14:textId="77777777" w:rsidR="001B5810" w:rsidRPr="00A85B9A" w:rsidRDefault="001B5810" w:rsidP="001B5810">
      <w:pPr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  <w:cs/>
        </w:rPr>
        <w:tab/>
        <w:t xml:space="preserve">  -ตกแต่งสถานที่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94A2CF" w14:textId="77777777" w:rsidR="001B5810" w:rsidRPr="00A85B9A" w:rsidRDefault="001B5810" w:rsidP="001B5810">
      <w:pPr>
        <w:rPr>
          <w:rFonts w:ascii="TH SarabunIT๙" w:hAnsi="TH SarabunIT๙" w:cs="TH SarabunIT๙"/>
          <w:sz w:val="32"/>
          <w:szCs w:val="32"/>
          <w:cs/>
        </w:rPr>
      </w:pPr>
      <w:r w:rsidRPr="00A85B9A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-ค่าอาหารตามหัวนิสิต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5367F6B" w14:textId="77777777" w:rsidR="001B5810" w:rsidRPr="00A85B9A" w:rsidRDefault="001B5810" w:rsidP="001B5810">
      <w:pPr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26C309C2" w14:textId="77777777" w:rsidR="001B5810" w:rsidRPr="00A85B9A" w:rsidRDefault="001B5810" w:rsidP="001B5810">
      <w:pPr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 xml:space="preserve">      </w:t>
      </w:r>
      <w:r w:rsidRPr="00A85B9A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งบประมาณต่อหัวให้นิสิต  ตามที่จัดมาพัฒนาส่วนกลาง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.- บาท / ต่อนิสิต  1 คน  </w:t>
      </w:r>
    </w:p>
    <w:p w14:paraId="7261080A" w14:textId="77777777" w:rsidR="00A558B7" w:rsidRPr="00A85B9A" w:rsidRDefault="00A558B7" w:rsidP="001E153F">
      <w:pPr>
        <w:spacing w:line="420" w:lineRule="exact"/>
        <w:ind w:left="1440"/>
        <w:rPr>
          <w:rFonts w:ascii="TH SarabunIT๙" w:hAnsi="TH SarabunIT๙" w:cs="TH SarabunIT๙"/>
          <w:sz w:val="32"/>
          <w:szCs w:val="32"/>
        </w:rPr>
      </w:pPr>
    </w:p>
    <w:p w14:paraId="782549F6" w14:textId="573246F4" w:rsidR="004F2D63" w:rsidRPr="00855046" w:rsidRDefault="001B5810" w:rsidP="001B5810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55046">
        <w:rPr>
          <w:rFonts w:ascii="TH SarabunIT๙" w:hAnsi="TH SarabunIT๙" w:cs="TH SarabunIT๙"/>
          <w:sz w:val="36"/>
          <w:szCs w:val="36"/>
        </w:rPr>
        <w:t xml:space="preserve">2.4 </w:t>
      </w:r>
      <w:r w:rsidRPr="00855046">
        <w:rPr>
          <w:rFonts w:ascii="TH SarabunIT๙" w:hAnsi="TH SarabunIT๙" w:cs="TH SarabunIT๙" w:hint="cs"/>
          <w:sz w:val="36"/>
          <w:szCs w:val="36"/>
          <w:cs/>
        </w:rPr>
        <w:t>กำหนดการ</w:t>
      </w:r>
      <w:r w:rsidRPr="00855046">
        <w:rPr>
          <w:rFonts w:ascii="TH SarabunIT๙" w:hAnsi="TH SarabunIT๙" w:cs="TH SarabunIT๙"/>
          <w:sz w:val="36"/>
          <w:szCs w:val="36"/>
        </w:rPr>
        <w:t xml:space="preserve"> </w:t>
      </w:r>
      <w:r w:rsidRPr="00855046">
        <w:rPr>
          <w:rFonts w:ascii="TH SarabunIT๙" w:hAnsi="TH SarabunIT๙" w:cs="TH SarabunIT๙" w:hint="cs"/>
          <w:sz w:val="36"/>
          <w:szCs w:val="36"/>
          <w:cs/>
        </w:rPr>
        <w:t>และสถานที่เปิดพิธี</w:t>
      </w:r>
    </w:p>
    <w:p w14:paraId="67EC64AF" w14:textId="77777777" w:rsidR="001B5810" w:rsidRPr="00F041D7" w:rsidRDefault="001B5810" w:rsidP="001B5810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14:paraId="499363FE" w14:textId="0A5BBE34" w:rsidR="00BD797E" w:rsidRPr="00F041D7" w:rsidRDefault="00125937" w:rsidP="00E326D2">
      <w:pPr>
        <w:spacing w:line="276" w:lineRule="auto"/>
        <w:ind w:left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41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กำหนดการ </w:t>
      </w:r>
    </w:p>
    <w:p w14:paraId="366FEA68" w14:textId="77777777" w:rsidR="00125937" w:rsidRPr="00F041D7" w:rsidRDefault="00125937" w:rsidP="00E326D2">
      <w:pPr>
        <w:spacing w:line="276" w:lineRule="auto"/>
        <w:ind w:left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41D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โครงการวันพัฒนาวิทยาเขตกำแพงแสน ประจำปี 2562</w:t>
      </w:r>
    </w:p>
    <w:p w14:paraId="7E80572B" w14:textId="77777777" w:rsidR="00BD797E" w:rsidRPr="00F041D7" w:rsidRDefault="00125937" w:rsidP="00E326D2">
      <w:pPr>
        <w:pBdr>
          <w:bottom w:val="single" w:sz="6" w:space="1" w:color="auto"/>
        </w:pBdr>
        <w:spacing w:line="276" w:lineRule="auto"/>
        <w:ind w:left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41D7">
        <w:rPr>
          <w:rFonts w:ascii="TH SarabunIT๙" w:hAnsi="TH SarabunIT๙" w:cs="TH SarabunIT๙"/>
          <w:b/>
          <w:bCs/>
          <w:sz w:val="36"/>
          <w:szCs w:val="36"/>
          <w:cs/>
        </w:rPr>
        <w:t>วันเสาร์ที่  3 สิงหาคม พ.ศ.2562</w:t>
      </w:r>
    </w:p>
    <w:p w14:paraId="1C9D0017" w14:textId="77777777" w:rsidR="004538CB" w:rsidRPr="00F041D7" w:rsidRDefault="004538CB" w:rsidP="00125937">
      <w:pPr>
        <w:pBdr>
          <w:bottom w:val="single" w:sz="6" w:space="1" w:color="auto"/>
        </w:pBdr>
        <w:ind w:left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192262" w14:textId="77777777" w:rsidR="004538CB" w:rsidRPr="00A85B9A" w:rsidRDefault="004538CB" w:rsidP="00E326D2">
      <w:pPr>
        <w:spacing w:line="276" w:lineRule="auto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8F400" w14:textId="77777777" w:rsidR="006231C1" w:rsidRDefault="004538CB" w:rsidP="00E326D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A85B9A">
        <w:rPr>
          <w:rFonts w:ascii="TH SarabunIT๙" w:hAnsi="TH SarabunIT๙" w:cs="TH SarabunIT๙"/>
          <w:sz w:val="32"/>
          <w:szCs w:val="32"/>
        </w:rPr>
        <w:t xml:space="preserve">07.00 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</w:t>
      </w:r>
      <w:proofErr w:type="gramEnd"/>
      <w:r w:rsidRPr="00A85B9A">
        <w:rPr>
          <w:rFonts w:ascii="TH SarabunIT๙" w:hAnsi="TH SarabunIT๙" w:cs="TH SarabunIT๙"/>
          <w:sz w:val="32"/>
          <w:szCs w:val="32"/>
          <w:cs/>
        </w:rPr>
        <w:t>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24D63"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B9A">
        <w:rPr>
          <w:rFonts w:ascii="TH SarabunIT๙" w:hAnsi="TH SarabunIT๙" w:cs="TH SarabunIT๙"/>
          <w:sz w:val="32"/>
          <w:szCs w:val="32"/>
          <w:cs/>
        </w:rPr>
        <w:t>คณะ สำนัก ร่วมกัน ณ พิธีเปิด  หน้าลานกิจกรรมนิสิต</w:t>
      </w:r>
    </w:p>
    <w:p w14:paraId="254F58A3" w14:textId="77777777" w:rsidR="00793E79" w:rsidRPr="00A85B9A" w:rsidRDefault="00793E79" w:rsidP="00E326D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4AC57B24" w14:textId="77777777" w:rsidR="004538CB" w:rsidRPr="00A85B9A" w:rsidRDefault="004538CB" w:rsidP="00E326D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A85B9A">
        <w:rPr>
          <w:rFonts w:ascii="TH SarabunIT๙" w:hAnsi="TH SarabunIT๙" w:cs="TH SarabunIT๙"/>
          <w:sz w:val="32"/>
          <w:szCs w:val="32"/>
        </w:rPr>
        <w:t xml:space="preserve">07.30 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</w:t>
      </w:r>
      <w:proofErr w:type="gramEnd"/>
      <w:r w:rsidRPr="00A85B9A">
        <w:rPr>
          <w:rFonts w:ascii="TH SarabunIT๙" w:hAnsi="TH SarabunIT๙" w:cs="TH SarabunIT๙"/>
          <w:sz w:val="32"/>
          <w:szCs w:val="32"/>
          <w:cs/>
        </w:rPr>
        <w:t>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24D63"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B9A">
        <w:rPr>
          <w:rFonts w:ascii="TH SarabunIT๙" w:hAnsi="TH SarabunIT๙" w:cs="TH SarabunIT๙"/>
          <w:sz w:val="32"/>
          <w:szCs w:val="32"/>
          <w:cs/>
        </w:rPr>
        <w:t>ประธาน และผู้บริหารพร้อมกัน ณ ประรำพิธี  หน้าลานกิจกรรมนิสิต</w:t>
      </w:r>
    </w:p>
    <w:p w14:paraId="1511F770" w14:textId="77777777" w:rsidR="004538CB" w:rsidRDefault="004538CB" w:rsidP="00E326D2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  <w:cs/>
        </w:rPr>
        <w:t xml:space="preserve">  อาหารว่างเช้า  ผู้เข้าร่วมพิธีเปิด</w:t>
      </w:r>
    </w:p>
    <w:p w14:paraId="70081CE2" w14:textId="77777777" w:rsidR="00793E79" w:rsidRPr="00A85B9A" w:rsidRDefault="00793E79" w:rsidP="00E326D2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6D4E319E" w14:textId="4FC267AD" w:rsidR="004538CB" w:rsidRPr="00A85B9A" w:rsidRDefault="004538CB" w:rsidP="00E326D2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>07.45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24D63"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ประธานการจัดงาน กล่าวรายงาน </w:t>
      </w:r>
      <w:proofErr w:type="spellStart"/>
      <w:proofErr w:type="gramStart"/>
      <w:r w:rsidRPr="00A85B9A">
        <w:rPr>
          <w:rFonts w:ascii="TH SarabunIT๙" w:hAnsi="TH SarabunIT๙" w:cs="TH SarabunIT๙"/>
          <w:sz w:val="32"/>
          <w:szCs w:val="32"/>
          <w:cs/>
        </w:rPr>
        <w:t>ผช</w:t>
      </w:r>
      <w:proofErr w:type="spellEnd"/>
      <w:r w:rsidRPr="00A85B9A">
        <w:rPr>
          <w:rFonts w:ascii="TH SarabunIT๙" w:hAnsi="TH SarabunIT๙" w:cs="TH SarabunIT๙"/>
          <w:sz w:val="32"/>
          <w:szCs w:val="32"/>
          <w:cs/>
        </w:rPr>
        <w:t>.ฝ่ายกายภาพ</w:t>
      </w:r>
      <w:r w:rsidR="00F041D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 วัตถุประสงค์โครงการ</w:t>
      </w:r>
      <w:proofErr w:type="gramEnd"/>
    </w:p>
    <w:p w14:paraId="6BD2617F" w14:textId="77777777" w:rsidR="004538CB" w:rsidRPr="00A85B9A" w:rsidRDefault="00224D63" w:rsidP="00E326D2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38CB" w:rsidRPr="00A85B9A">
        <w:rPr>
          <w:rFonts w:ascii="TH SarabunIT๙" w:hAnsi="TH SarabunIT๙" w:cs="TH SarabunIT๙"/>
          <w:sz w:val="32"/>
          <w:szCs w:val="32"/>
          <w:cs/>
        </w:rPr>
        <w:t>และสถานที่พัฒนา และกิจกรรมกรรมต่อประธาน</w:t>
      </w:r>
    </w:p>
    <w:p w14:paraId="00F342F2" w14:textId="77777777" w:rsidR="004538CB" w:rsidRPr="00A85B9A" w:rsidRDefault="004538CB" w:rsidP="00E326D2">
      <w:pPr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ประธาน กล่าวต้อนรับหัวหน้าส่วนงาน นิสิต บุคลากร และกล่าวเปิดโครงการ</w:t>
      </w:r>
    </w:p>
    <w:p w14:paraId="0F5BF07E" w14:textId="77777777" w:rsidR="004538CB" w:rsidRDefault="00224D63" w:rsidP="00E326D2">
      <w:pPr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38CB" w:rsidRPr="00A85B9A">
        <w:rPr>
          <w:rFonts w:ascii="TH SarabunIT๙" w:hAnsi="TH SarabunIT๙" w:cs="TH SarabunIT๙"/>
          <w:sz w:val="32"/>
          <w:szCs w:val="32"/>
          <w:cs/>
        </w:rPr>
        <w:t xml:space="preserve"> พร้อมถ่ายรูปร่วมกัน</w:t>
      </w:r>
    </w:p>
    <w:p w14:paraId="024908BC" w14:textId="77777777" w:rsidR="00793E79" w:rsidRPr="00A85B9A" w:rsidRDefault="00793E79" w:rsidP="00E326D2">
      <w:pPr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5525DC8D" w14:textId="77777777" w:rsidR="00EC74E8" w:rsidRPr="00A85B9A" w:rsidRDefault="004538CB" w:rsidP="00E326D2">
      <w:pPr>
        <w:spacing w:line="276" w:lineRule="auto"/>
        <w:ind w:right="-142" w:firstLine="72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>0</w:t>
      </w:r>
      <w:r w:rsidR="00EC74E8" w:rsidRPr="00A85B9A">
        <w:rPr>
          <w:rFonts w:ascii="TH SarabunIT๙" w:hAnsi="TH SarabunIT๙" w:cs="TH SarabunIT๙"/>
          <w:sz w:val="32"/>
          <w:szCs w:val="32"/>
        </w:rPr>
        <w:t>8</w:t>
      </w:r>
      <w:r w:rsidRPr="00A85B9A">
        <w:rPr>
          <w:rFonts w:ascii="TH SarabunIT๙" w:hAnsi="TH SarabunIT๙" w:cs="TH SarabunIT๙"/>
          <w:sz w:val="32"/>
          <w:szCs w:val="32"/>
        </w:rPr>
        <w:t>.</w:t>
      </w:r>
      <w:r w:rsidR="00EC74E8" w:rsidRPr="00A85B9A">
        <w:rPr>
          <w:rFonts w:ascii="TH SarabunIT๙" w:hAnsi="TH SarabunIT๙" w:cs="TH SarabunIT๙"/>
          <w:sz w:val="32"/>
          <w:szCs w:val="32"/>
        </w:rPr>
        <w:t>00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24D63"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74E8" w:rsidRPr="00A85B9A">
        <w:rPr>
          <w:rFonts w:ascii="TH SarabunIT๙" w:hAnsi="TH SarabunIT๙" w:cs="TH SarabunIT๙"/>
          <w:sz w:val="32"/>
          <w:szCs w:val="32"/>
          <w:cs/>
        </w:rPr>
        <w:t>ตัวแทนนิสิต และบุคลากร แยกย้ายกันปฏิบัติงานตามกลุ่ม มอบ ผอ.กองบริหาร</w:t>
      </w:r>
    </w:p>
    <w:p w14:paraId="288AFD34" w14:textId="38A96040" w:rsidR="004538CB" w:rsidRDefault="00EC74E8" w:rsidP="00E326D2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  <w:cs/>
        </w:rPr>
        <w:t xml:space="preserve">                       วิชาการ</w:t>
      </w:r>
      <w:r w:rsidR="00E326D2">
        <w:rPr>
          <w:rFonts w:ascii="TH SarabunIT๙" w:hAnsi="TH SarabunIT๙" w:cs="TH SarabunIT๙" w:hint="cs"/>
          <w:sz w:val="32"/>
          <w:szCs w:val="32"/>
          <w:cs/>
        </w:rPr>
        <w:t>และนิสิต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(งานกิจการนิสิต) </w:t>
      </w:r>
    </w:p>
    <w:p w14:paraId="46E0C6E0" w14:textId="77777777" w:rsidR="00793E79" w:rsidRPr="00A85B9A" w:rsidRDefault="00793E79" w:rsidP="00E326D2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208C4E" w14:textId="77777777" w:rsidR="00EC74E8" w:rsidRDefault="00EC74E8" w:rsidP="00E326D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>09.00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24D63"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B9A">
        <w:rPr>
          <w:rFonts w:ascii="TH SarabunIT๙" w:hAnsi="TH SarabunIT๙" w:cs="TH SarabunIT๙"/>
          <w:sz w:val="32"/>
          <w:szCs w:val="32"/>
          <w:cs/>
        </w:rPr>
        <w:t>คณะผู้บริหารเยี่ยมชมหน่วยงาน (ผอ. สำนักฯ)</w:t>
      </w:r>
    </w:p>
    <w:p w14:paraId="383A4A28" w14:textId="77777777" w:rsidR="00793E79" w:rsidRPr="00A85B9A" w:rsidRDefault="00793E79" w:rsidP="00E326D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6B37310" w14:textId="4A4C627D" w:rsidR="00EC74E8" w:rsidRPr="00A85B9A" w:rsidRDefault="00EC74E8" w:rsidP="00E326D2">
      <w:pPr>
        <w:spacing w:line="276" w:lineRule="auto"/>
        <w:ind w:right="-142" w:firstLine="72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>10.30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A85B9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24D63"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B9A">
        <w:rPr>
          <w:rFonts w:ascii="TH SarabunIT๙" w:hAnsi="TH SarabunIT๙" w:cs="TH SarabunIT๙"/>
          <w:sz w:val="32"/>
          <w:szCs w:val="32"/>
          <w:cs/>
        </w:rPr>
        <w:t>ตัวแทนนิสิต และบุคลากร แยกย้ายกันปฏิบัติงานตามกลุ่ม มอบ ผอ.กองบริหาร</w:t>
      </w:r>
      <w:r w:rsidR="00F041D7">
        <w:rPr>
          <w:rFonts w:ascii="TH SarabunIT๙" w:hAnsi="TH SarabunIT๙" w:cs="TH SarabunIT๙"/>
          <w:sz w:val="32"/>
          <w:szCs w:val="32"/>
        </w:rPr>
        <w:t>-</w:t>
      </w:r>
    </w:p>
    <w:p w14:paraId="1D5207DA" w14:textId="54DE39B6" w:rsidR="00EC74E8" w:rsidRDefault="00EC74E8" w:rsidP="00E326D2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  <w:cs/>
        </w:rPr>
        <w:t xml:space="preserve">                       วิชาการ</w:t>
      </w:r>
      <w:r w:rsidR="00E326D2">
        <w:rPr>
          <w:rFonts w:ascii="TH SarabunIT๙" w:hAnsi="TH SarabunIT๙" w:cs="TH SarabunIT๙" w:hint="cs"/>
          <w:sz w:val="32"/>
          <w:szCs w:val="32"/>
          <w:cs/>
        </w:rPr>
        <w:t>และนิสิต</w:t>
      </w:r>
      <w:r w:rsidRPr="00A85B9A">
        <w:rPr>
          <w:rFonts w:ascii="TH SarabunIT๙" w:hAnsi="TH SarabunIT๙" w:cs="TH SarabunIT๙"/>
          <w:sz w:val="32"/>
          <w:szCs w:val="32"/>
          <w:cs/>
        </w:rPr>
        <w:t xml:space="preserve"> (งานกิจการนิสิต) </w:t>
      </w:r>
    </w:p>
    <w:p w14:paraId="2F3BB5A7" w14:textId="77777777" w:rsidR="00793E79" w:rsidRPr="00A85B9A" w:rsidRDefault="00793E79" w:rsidP="00E326D2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040445" w14:textId="77777777" w:rsidR="005209E8" w:rsidRPr="00A85B9A" w:rsidRDefault="005209E8" w:rsidP="00E326D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85B9A">
        <w:rPr>
          <w:rFonts w:ascii="TH SarabunIT๙" w:hAnsi="TH SarabunIT๙" w:cs="TH SarabunIT๙"/>
          <w:sz w:val="32"/>
          <w:szCs w:val="32"/>
        </w:rPr>
        <w:t>11</w:t>
      </w:r>
      <w:r w:rsidR="00EC74E8" w:rsidRPr="00A85B9A">
        <w:rPr>
          <w:rFonts w:ascii="TH SarabunIT๙" w:hAnsi="TH SarabunIT๙" w:cs="TH SarabunIT๙"/>
          <w:sz w:val="32"/>
          <w:szCs w:val="32"/>
        </w:rPr>
        <w:t>.00</w:t>
      </w:r>
      <w:r w:rsidR="00EC74E8" w:rsidRPr="00A85B9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EC74E8" w:rsidRPr="00A85B9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24D63" w:rsidRPr="00A85B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B9A">
        <w:rPr>
          <w:rFonts w:ascii="TH SarabunIT๙" w:hAnsi="TH SarabunIT๙" w:cs="TH SarabunIT๙"/>
          <w:sz w:val="32"/>
          <w:szCs w:val="32"/>
          <w:cs/>
        </w:rPr>
        <w:t>ผู้บริหารรับประทานอาหารร่วมกัน ห้องรับรอง มอบ ผอ.กองบริหารทั่วไป</w:t>
      </w:r>
    </w:p>
    <w:p w14:paraId="0824AF40" w14:textId="77777777" w:rsidR="005209E8" w:rsidRPr="00A85B9A" w:rsidRDefault="005209E8" w:rsidP="00E326D2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263D82F" w14:textId="77777777" w:rsidR="005209E8" w:rsidRPr="00A85B9A" w:rsidRDefault="005209E8" w:rsidP="00EC74E8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B6943D0" w14:textId="77777777" w:rsidR="005209E8" w:rsidRPr="00A85B9A" w:rsidRDefault="005209E8" w:rsidP="00EC74E8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05B5A02" w14:textId="77777777" w:rsidR="00BD797E" w:rsidRPr="00A85B9A" w:rsidRDefault="00BD797E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98C83B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46608A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F2778F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1723A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80DA3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FF5A4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5F5CBD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F4B420" w14:textId="77777777" w:rsidR="00CF3893" w:rsidRDefault="00CF3893" w:rsidP="00CF3893">
      <w:pPr>
        <w:jc w:val="center"/>
        <w:rPr>
          <w:b/>
          <w:bCs/>
          <w:color w:val="000000" w:themeColor="text1"/>
          <w:sz w:val="36"/>
          <w:szCs w:val="36"/>
        </w:rPr>
      </w:pPr>
      <w:r w:rsidRPr="00A713F5">
        <w:rPr>
          <w:rFonts w:hint="cs"/>
          <w:b/>
          <w:bCs/>
          <w:color w:val="000000" w:themeColor="text1"/>
          <w:sz w:val="36"/>
          <w:szCs w:val="36"/>
          <w:cs/>
        </w:rPr>
        <w:t>โครงการปลูกต้นไม้วันพัฒนาวิทยาเขต วันที่ 3 สิงหาคม พ.ศ.2562</w:t>
      </w:r>
    </w:p>
    <w:p w14:paraId="0795D34E" w14:textId="77777777" w:rsidR="00CF3893" w:rsidRPr="00A713F5" w:rsidRDefault="00CF3893" w:rsidP="00CF3893">
      <w:pPr>
        <w:jc w:val="center"/>
        <w:rPr>
          <w:b/>
          <w:bCs/>
          <w:color w:val="000000" w:themeColor="text1"/>
          <w:sz w:val="36"/>
          <w:szCs w:val="36"/>
        </w:rPr>
      </w:pPr>
    </w:p>
    <w:tbl>
      <w:tblPr>
        <w:tblStyle w:val="a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984"/>
        <w:gridCol w:w="1276"/>
        <w:gridCol w:w="1276"/>
        <w:gridCol w:w="1984"/>
      </w:tblGrid>
      <w:tr w:rsidR="00CF3893" w:rsidRPr="00A713F5" w14:paraId="0C58342E" w14:textId="77777777" w:rsidTr="00CF3893">
        <w:tc>
          <w:tcPr>
            <w:tcW w:w="567" w:type="dxa"/>
          </w:tcPr>
          <w:p w14:paraId="40AEFE61" w14:textId="77777777" w:rsidR="00CF3893" w:rsidRPr="00A713F5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ลำดับ</w:t>
            </w:r>
          </w:p>
        </w:tc>
        <w:tc>
          <w:tcPr>
            <w:tcW w:w="3545" w:type="dxa"/>
          </w:tcPr>
          <w:p w14:paraId="1461960C" w14:textId="77777777" w:rsidR="00CF3893" w:rsidRPr="00A713F5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1984" w:type="dxa"/>
          </w:tcPr>
          <w:p w14:paraId="7EC616C8" w14:textId="77777777" w:rsidR="00CF3893" w:rsidRPr="00A713F5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ชื่อ</w:t>
            </w:r>
            <w:r w:rsidRPr="00A713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ต้นไม้</w:t>
            </w:r>
          </w:p>
        </w:tc>
        <w:tc>
          <w:tcPr>
            <w:tcW w:w="1276" w:type="dxa"/>
          </w:tcPr>
          <w:p w14:paraId="489EC949" w14:textId="77777777" w:rsidR="00CF3893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จำนวน</w:t>
            </w:r>
          </w:p>
          <w:p w14:paraId="1065015A" w14:textId="0E9CBF1A" w:rsidR="00CF3893" w:rsidRPr="00A713F5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713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ต้น</w:t>
            </w:r>
            <w:r w:rsidRPr="00A713F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  <w:tc>
          <w:tcPr>
            <w:tcW w:w="1276" w:type="dxa"/>
          </w:tcPr>
          <w:p w14:paraId="7AA8C67A" w14:textId="77777777" w:rsidR="00CF3893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พื้นที่</w:t>
            </w:r>
            <w:r w:rsidRPr="00A713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14:paraId="0DF19591" w14:textId="37D326B7" w:rsidR="00CF3893" w:rsidRPr="00A713F5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(ไร่)</w:t>
            </w:r>
          </w:p>
        </w:tc>
        <w:tc>
          <w:tcPr>
            <w:tcW w:w="1984" w:type="dxa"/>
          </w:tcPr>
          <w:p w14:paraId="0803942D" w14:textId="77777777" w:rsidR="00CF3893" w:rsidRPr="00A713F5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หมายเหตุ</w:t>
            </w:r>
          </w:p>
        </w:tc>
      </w:tr>
      <w:tr w:rsidR="00CF3893" w:rsidRPr="00A713F5" w14:paraId="4BCEE2B4" w14:textId="77777777" w:rsidTr="00CF3893">
        <w:trPr>
          <w:trHeight w:val="1116"/>
        </w:trPr>
        <w:tc>
          <w:tcPr>
            <w:tcW w:w="567" w:type="dxa"/>
          </w:tcPr>
          <w:p w14:paraId="2ED6742C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</w:t>
            </w:r>
          </w:p>
        </w:tc>
        <w:tc>
          <w:tcPr>
            <w:tcW w:w="3545" w:type="dxa"/>
          </w:tcPr>
          <w:p w14:paraId="74337CF2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พื้นที่พิธีเปิดโครงการปลูกต้นไม้วันพัฒนาวิทยาเขต (เวที)</w:t>
            </w:r>
          </w:p>
        </w:tc>
        <w:tc>
          <w:tcPr>
            <w:tcW w:w="1984" w:type="dxa"/>
          </w:tcPr>
          <w:p w14:paraId="764D3C42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14:paraId="0C0DA2FF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14:paraId="0232BD39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F91EA1A" w14:textId="77777777" w:rsidR="00CF3893" w:rsidRPr="005109F4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ลานหมู่บ้านกิจกรรม</w:t>
            </w:r>
          </w:p>
        </w:tc>
      </w:tr>
      <w:tr w:rsidR="00CF3893" w:rsidRPr="00A713F5" w14:paraId="0D2DA490" w14:textId="77777777" w:rsidTr="00CF3893">
        <w:trPr>
          <w:trHeight w:val="1124"/>
        </w:trPr>
        <w:tc>
          <w:tcPr>
            <w:tcW w:w="567" w:type="dxa"/>
          </w:tcPr>
          <w:p w14:paraId="5ADBFC84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</w:t>
            </w:r>
          </w:p>
        </w:tc>
        <w:tc>
          <w:tcPr>
            <w:tcW w:w="3545" w:type="dxa"/>
          </w:tcPr>
          <w:p w14:paraId="447327B9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บริเวณข้างหอพัก </w:t>
            </w: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5 </w:t>
            </w: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หลัง</w:t>
            </w:r>
          </w:p>
        </w:tc>
        <w:tc>
          <w:tcPr>
            <w:tcW w:w="1984" w:type="dxa"/>
          </w:tcPr>
          <w:p w14:paraId="10C7C0E6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ต</w:t>
            </w: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้นเหลืองเชียงราย</w:t>
            </w:r>
          </w:p>
        </w:tc>
        <w:tc>
          <w:tcPr>
            <w:tcW w:w="1276" w:type="dxa"/>
          </w:tcPr>
          <w:p w14:paraId="5A3FDF1E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56</w:t>
            </w:r>
          </w:p>
        </w:tc>
        <w:tc>
          <w:tcPr>
            <w:tcW w:w="1276" w:type="dxa"/>
          </w:tcPr>
          <w:p w14:paraId="5F5F5824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2.00</w:t>
            </w:r>
          </w:p>
        </w:tc>
        <w:tc>
          <w:tcPr>
            <w:tcW w:w="1984" w:type="dxa"/>
          </w:tcPr>
          <w:p w14:paraId="67C5398A" w14:textId="77777777" w:rsidR="00CF3893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ลานจอดรถ</w:t>
            </w:r>
          </w:p>
          <w:p w14:paraId="143D4285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(ปลูก 2 แถว)</w:t>
            </w:r>
          </w:p>
        </w:tc>
      </w:tr>
      <w:tr w:rsidR="00CF3893" w:rsidRPr="00A713F5" w14:paraId="3BB7F244" w14:textId="77777777" w:rsidTr="00CF3893">
        <w:trPr>
          <w:trHeight w:val="680"/>
        </w:trPr>
        <w:tc>
          <w:tcPr>
            <w:tcW w:w="567" w:type="dxa"/>
          </w:tcPr>
          <w:p w14:paraId="2B0EDD4A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3.</w:t>
            </w:r>
          </w:p>
        </w:tc>
        <w:tc>
          <w:tcPr>
            <w:tcW w:w="3545" w:type="dxa"/>
          </w:tcPr>
          <w:p w14:paraId="744C2377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บริเวณบ้านนักกีฬา</w:t>
            </w:r>
          </w:p>
        </w:tc>
        <w:tc>
          <w:tcPr>
            <w:tcW w:w="1984" w:type="dxa"/>
          </w:tcPr>
          <w:p w14:paraId="27F9864A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ต้นเสลา</w:t>
            </w: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276" w:type="dxa"/>
          </w:tcPr>
          <w:p w14:paraId="2AA19AAD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90</w:t>
            </w:r>
          </w:p>
        </w:tc>
        <w:tc>
          <w:tcPr>
            <w:tcW w:w="1276" w:type="dxa"/>
            <w:vMerge w:val="restart"/>
          </w:tcPr>
          <w:p w14:paraId="14B7B7DE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4.00</w:t>
            </w:r>
          </w:p>
        </w:tc>
        <w:tc>
          <w:tcPr>
            <w:tcW w:w="1984" w:type="dxa"/>
          </w:tcPr>
          <w:p w14:paraId="67156B08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ข้างบ่อบำบัด</w:t>
            </w:r>
          </w:p>
        </w:tc>
      </w:tr>
      <w:tr w:rsidR="00CF3893" w:rsidRPr="00A713F5" w14:paraId="7A9A3961" w14:textId="77777777" w:rsidTr="00CF3893">
        <w:trPr>
          <w:trHeight w:val="567"/>
        </w:trPr>
        <w:tc>
          <w:tcPr>
            <w:tcW w:w="567" w:type="dxa"/>
          </w:tcPr>
          <w:p w14:paraId="1AD5E4CF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3545" w:type="dxa"/>
          </w:tcPr>
          <w:p w14:paraId="1AB7A554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124E4FF9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ต้นมะค่าแต้</w:t>
            </w:r>
          </w:p>
        </w:tc>
        <w:tc>
          <w:tcPr>
            <w:tcW w:w="1276" w:type="dxa"/>
          </w:tcPr>
          <w:p w14:paraId="615ECFBB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80</w:t>
            </w:r>
          </w:p>
        </w:tc>
        <w:tc>
          <w:tcPr>
            <w:tcW w:w="1276" w:type="dxa"/>
            <w:vMerge/>
          </w:tcPr>
          <w:p w14:paraId="0D5435B1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29C8B55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CF3893" w:rsidRPr="00A713F5" w14:paraId="1DE847F6" w14:textId="77777777" w:rsidTr="00CF3893">
        <w:trPr>
          <w:trHeight w:val="561"/>
        </w:trPr>
        <w:tc>
          <w:tcPr>
            <w:tcW w:w="567" w:type="dxa"/>
          </w:tcPr>
          <w:p w14:paraId="09984809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3545" w:type="dxa"/>
          </w:tcPr>
          <w:p w14:paraId="3210363F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32FDD279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มะขาม</w:t>
            </w:r>
          </w:p>
        </w:tc>
        <w:tc>
          <w:tcPr>
            <w:tcW w:w="1276" w:type="dxa"/>
          </w:tcPr>
          <w:p w14:paraId="4E803FA7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70</w:t>
            </w:r>
          </w:p>
        </w:tc>
        <w:tc>
          <w:tcPr>
            <w:tcW w:w="1276" w:type="dxa"/>
            <w:vMerge/>
          </w:tcPr>
          <w:p w14:paraId="2916BF63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8B90B02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CF3893" w:rsidRPr="00A713F5" w14:paraId="64BAE0C9" w14:textId="77777777" w:rsidTr="00CF3893">
        <w:trPr>
          <w:trHeight w:val="555"/>
        </w:trPr>
        <w:tc>
          <w:tcPr>
            <w:tcW w:w="567" w:type="dxa"/>
          </w:tcPr>
          <w:p w14:paraId="731D61FC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3545" w:type="dxa"/>
          </w:tcPr>
          <w:p w14:paraId="4944F489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75660C80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ต้นพะยอม</w:t>
            </w:r>
          </w:p>
        </w:tc>
        <w:tc>
          <w:tcPr>
            <w:tcW w:w="1276" w:type="dxa"/>
          </w:tcPr>
          <w:p w14:paraId="66FA7772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80</w:t>
            </w:r>
          </w:p>
        </w:tc>
        <w:tc>
          <w:tcPr>
            <w:tcW w:w="1276" w:type="dxa"/>
            <w:vMerge/>
          </w:tcPr>
          <w:p w14:paraId="31C52E73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493CA0A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CF3893" w:rsidRPr="00A713F5" w14:paraId="5A2F0931" w14:textId="77777777" w:rsidTr="00CF3893">
        <w:trPr>
          <w:trHeight w:val="700"/>
        </w:trPr>
        <w:tc>
          <w:tcPr>
            <w:tcW w:w="567" w:type="dxa"/>
          </w:tcPr>
          <w:p w14:paraId="704E624C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>4.</w:t>
            </w:r>
          </w:p>
        </w:tc>
        <w:tc>
          <w:tcPr>
            <w:tcW w:w="3545" w:type="dxa"/>
          </w:tcPr>
          <w:p w14:paraId="0A1DF14D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บริเวณหลังหอพัก </w:t>
            </w: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5 </w:t>
            </w: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หลัง</w:t>
            </w:r>
          </w:p>
        </w:tc>
        <w:tc>
          <w:tcPr>
            <w:tcW w:w="1984" w:type="dxa"/>
          </w:tcPr>
          <w:p w14:paraId="39BEDBD5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ต้นคูณ</w:t>
            </w:r>
          </w:p>
        </w:tc>
        <w:tc>
          <w:tcPr>
            <w:tcW w:w="1276" w:type="dxa"/>
          </w:tcPr>
          <w:p w14:paraId="6A045171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200</w:t>
            </w:r>
          </w:p>
        </w:tc>
        <w:tc>
          <w:tcPr>
            <w:tcW w:w="1276" w:type="dxa"/>
            <w:vMerge w:val="restart"/>
          </w:tcPr>
          <w:p w14:paraId="42B55ECD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4.</w:t>
            </w: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00</w:t>
            </w:r>
            <w:r w:rsidRPr="00A713F5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984" w:type="dxa"/>
          </w:tcPr>
          <w:p w14:paraId="4302B6E3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CF3893" w:rsidRPr="00A713F5" w14:paraId="532F2094" w14:textId="77777777" w:rsidTr="00CF3893">
        <w:trPr>
          <w:trHeight w:val="555"/>
        </w:trPr>
        <w:tc>
          <w:tcPr>
            <w:tcW w:w="567" w:type="dxa"/>
          </w:tcPr>
          <w:p w14:paraId="598077C3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  <w:tc>
          <w:tcPr>
            <w:tcW w:w="3545" w:type="dxa"/>
          </w:tcPr>
          <w:p w14:paraId="307F6150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21C4FC00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ตะแบก</w:t>
            </w:r>
          </w:p>
        </w:tc>
        <w:tc>
          <w:tcPr>
            <w:tcW w:w="1276" w:type="dxa"/>
          </w:tcPr>
          <w:p w14:paraId="1D045FD9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A713F5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120</w:t>
            </w:r>
          </w:p>
        </w:tc>
        <w:tc>
          <w:tcPr>
            <w:tcW w:w="1276" w:type="dxa"/>
            <w:vMerge/>
          </w:tcPr>
          <w:p w14:paraId="4BDDC51F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15E0266F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CF3893" w:rsidRPr="00A713F5" w14:paraId="377368D0" w14:textId="77777777" w:rsidTr="00CF3893">
        <w:trPr>
          <w:trHeight w:val="673"/>
        </w:trPr>
        <w:tc>
          <w:tcPr>
            <w:tcW w:w="6096" w:type="dxa"/>
            <w:gridSpan w:val="3"/>
          </w:tcPr>
          <w:p w14:paraId="5201A6B4" w14:textId="77777777" w:rsidR="00CF3893" w:rsidRPr="00A713F5" w:rsidRDefault="00CF3893" w:rsidP="00032FD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A713F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รวมทั้งหมด</w:t>
            </w:r>
          </w:p>
        </w:tc>
        <w:tc>
          <w:tcPr>
            <w:tcW w:w="1276" w:type="dxa"/>
          </w:tcPr>
          <w:p w14:paraId="24653889" w14:textId="77777777" w:rsidR="00CF3893" w:rsidRPr="00CF3893" w:rsidRDefault="00CF3893" w:rsidP="00032FD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F3893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>696</w:t>
            </w:r>
          </w:p>
        </w:tc>
        <w:tc>
          <w:tcPr>
            <w:tcW w:w="1276" w:type="dxa"/>
          </w:tcPr>
          <w:p w14:paraId="5A369DE2" w14:textId="77777777" w:rsidR="00CF3893" w:rsidRPr="00CF3893" w:rsidRDefault="00CF3893" w:rsidP="00032FD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CF38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10 </w:t>
            </w:r>
          </w:p>
        </w:tc>
        <w:tc>
          <w:tcPr>
            <w:tcW w:w="1984" w:type="dxa"/>
          </w:tcPr>
          <w:p w14:paraId="7C53D731" w14:textId="77777777" w:rsidR="00CF3893" w:rsidRPr="00A713F5" w:rsidRDefault="00CF3893" w:rsidP="00032FD8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</w:tbl>
    <w:p w14:paraId="6BE383AC" w14:textId="77777777" w:rsidR="00CF3893" w:rsidRDefault="00CF3893" w:rsidP="00CF3893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6188D0B2" w14:textId="07BE0827" w:rsidR="00CF3893" w:rsidRPr="006B2F61" w:rsidRDefault="00CF3893" w:rsidP="00CF3893">
      <w:pPr>
        <w:ind w:hanging="567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CF3893">
        <w:rPr>
          <w:rFonts w:ascii="TH SarabunIT๙" w:hAnsi="TH SarabunIT๙" w:cs="TH SarabunIT๙" w:hint="cs"/>
          <w:color w:val="000000" w:themeColor="text1"/>
          <w:sz w:val="36"/>
          <w:szCs w:val="36"/>
          <w:u w:val="single"/>
          <w:cs/>
        </w:rPr>
        <w:t>หมายเหตุ</w:t>
      </w:r>
      <w:r w:rsidRPr="00A713F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A713F5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; </w:t>
      </w:r>
      <w:r w:rsidRPr="00A713F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อาจมีการเปลี่ยนแปลงพื้นที่ และต้นไม้ที่ปลูกตามความเหมาะสม</w:t>
      </w:r>
      <w:r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(</w:t>
      </w:r>
      <w:r>
        <w:rPr>
          <w:rFonts w:ascii="TH SarabunIT๙" w:hAnsi="TH SarabunIT๙" w:cs="TH SarabunIT๙"/>
          <w:color w:val="000000" w:themeColor="text1"/>
          <w:sz w:val="36"/>
          <w:szCs w:val="36"/>
        </w:rPr>
        <w:t>Revise 3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, 5.07.62)</w:t>
      </w:r>
    </w:p>
    <w:p w14:paraId="58BB3466" w14:textId="77777777" w:rsidR="00CF3893" w:rsidRPr="00A713F5" w:rsidRDefault="00CF3893" w:rsidP="00CF3893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20D610F0" w14:textId="77777777" w:rsidR="00CF3893" w:rsidRPr="00A713F5" w:rsidRDefault="00CF3893" w:rsidP="00CF3893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4F547F88" w14:textId="77777777" w:rsidR="00CF3893" w:rsidRPr="00A713F5" w:rsidRDefault="00CF3893" w:rsidP="00CF3893">
      <w:pPr>
        <w:ind w:left="5040"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77AD7505" w14:textId="77777777" w:rsidR="00CF3893" w:rsidRPr="00A713F5" w:rsidRDefault="00CF3893" w:rsidP="00CF3893">
      <w:pPr>
        <w:ind w:left="5040"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A713F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นายรัชภูมิ บานแย้ม</w:t>
      </w:r>
    </w:p>
    <w:p w14:paraId="546F413E" w14:textId="77777777" w:rsidR="00CF3893" w:rsidRPr="00A713F5" w:rsidRDefault="00CF3893" w:rsidP="00CF3893">
      <w:pPr>
        <w:ind w:left="3600"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A713F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          นักวิชาการเกษตรชำนาญการ</w:t>
      </w:r>
    </w:p>
    <w:p w14:paraId="4B26CE40" w14:textId="77777777" w:rsidR="00CF3893" w:rsidRDefault="00CF3893" w:rsidP="00CF3893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A713F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                           15</w:t>
      </w:r>
      <w:r w:rsidRPr="00A713F5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กรกฎาคม พ.ศ.2562</w:t>
      </w:r>
    </w:p>
    <w:p w14:paraId="2AC34837" w14:textId="77777777" w:rsidR="00CF3893" w:rsidRDefault="00CF3893" w:rsidP="00CF3893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20B62D17" w14:textId="77777777" w:rsidR="00CF3893" w:rsidRDefault="00CF3893" w:rsidP="00CF3893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10A159BB" w14:textId="77777777" w:rsidR="00367599" w:rsidRDefault="00367599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8458F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1727D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3202D8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A405B8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C1107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315602" w14:textId="34A761E6" w:rsidR="00340D66" w:rsidRPr="00340D66" w:rsidRDefault="00340D66" w:rsidP="00340D66">
      <w:pPr>
        <w:kinsoku w:val="0"/>
        <w:overflowPunct w:val="0"/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</w:rPr>
      </w:pPr>
    </w:p>
    <w:p w14:paraId="58BD57D4" w14:textId="77777777" w:rsidR="00340D66" w:rsidRPr="00340D66" w:rsidRDefault="00340D66" w:rsidP="00340D66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HAnsi" w:hAnsi="Times New Roman" w:cs="Times New Roman"/>
          <w:sz w:val="26"/>
          <w:szCs w:val="26"/>
        </w:rPr>
      </w:pPr>
    </w:p>
    <w:p w14:paraId="10116B9B" w14:textId="77777777" w:rsidR="00340D66" w:rsidRPr="00340D66" w:rsidRDefault="00340D66" w:rsidP="00340D66">
      <w:pPr>
        <w:kinsoku w:val="0"/>
        <w:overflowPunct w:val="0"/>
        <w:autoSpaceDE w:val="0"/>
        <w:autoSpaceDN w:val="0"/>
        <w:adjustRightInd w:val="0"/>
        <w:rPr>
          <w:rFonts w:ascii="TH SarabunITù" w:eastAsiaTheme="minorHAnsi" w:hAnsi="TH SarabunITù" w:cs="TH SarabunITù"/>
          <w:b/>
          <w:bCs/>
          <w:sz w:val="20"/>
          <w:szCs w:val="20"/>
        </w:rPr>
      </w:pPr>
    </w:p>
    <w:p w14:paraId="0759DEFF" w14:textId="77777777" w:rsidR="00340D66" w:rsidRPr="00340D66" w:rsidRDefault="00340D66" w:rsidP="00340D66">
      <w:pPr>
        <w:kinsoku w:val="0"/>
        <w:overflowPunct w:val="0"/>
        <w:autoSpaceDE w:val="0"/>
        <w:autoSpaceDN w:val="0"/>
        <w:adjustRightInd w:val="0"/>
        <w:spacing w:before="6"/>
        <w:rPr>
          <w:rFonts w:ascii="TH SarabunITù" w:eastAsiaTheme="minorHAnsi" w:hAnsi="TH SarabunITù" w:cs="TH SarabunITù"/>
          <w:b/>
          <w:bCs/>
          <w:sz w:val="12"/>
          <w:szCs w:val="12"/>
        </w:rPr>
      </w:pPr>
    </w:p>
    <w:p w14:paraId="1DCC8D45" w14:textId="01F5E81E" w:rsidR="00340D66" w:rsidRPr="00340D66" w:rsidRDefault="00340D66" w:rsidP="00340D66">
      <w:pPr>
        <w:kinsoku w:val="0"/>
        <w:overflowPunct w:val="0"/>
        <w:autoSpaceDE w:val="0"/>
        <w:autoSpaceDN w:val="0"/>
        <w:adjustRightInd w:val="0"/>
        <w:ind w:left="10388"/>
        <w:rPr>
          <w:rFonts w:ascii="TH SarabunITù" w:eastAsiaTheme="minorHAnsi" w:hAnsi="TH SarabunITù" w:cs="TH SarabunITù"/>
          <w:sz w:val="20"/>
          <w:szCs w:val="20"/>
        </w:rPr>
      </w:pPr>
      <w:r w:rsidRPr="00340D66">
        <w:rPr>
          <w:rFonts w:ascii="TH SarabunITù" w:eastAsiaTheme="minorHAnsi" w:hAnsi="TH SarabunITù" w:cs="TH SarabunITù"/>
          <w:noProof/>
          <w:sz w:val="20"/>
          <w:szCs w:val="20"/>
        </w:rPr>
        <mc:AlternateContent>
          <mc:Choice Requires="wps">
            <w:drawing>
              <wp:inline distT="0" distB="0" distL="0" distR="0" wp14:anchorId="291EADF1" wp14:editId="5C6DF8FD">
                <wp:extent cx="2479040" cy="2390140"/>
                <wp:effectExtent l="0" t="0" r="0" b="63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9E6CA" w14:textId="77777777" w:rsidR="00340D66" w:rsidRDefault="00340D66" w:rsidP="00340D66">
                            <w:pPr>
                              <w:pStyle w:val="ab"/>
                              <w:kinsoku w:val="0"/>
                              <w:overflowPunct w:val="0"/>
                              <w:ind w:right="196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6F2F9F"/>
                                <w:spacing w:val="-2"/>
                                <w:sz w:val="36"/>
                                <w:szCs w:val="36"/>
                                <w:cs/>
                              </w:rPr>
                              <w:t>พ</w:t>
                            </w:r>
                            <w:r>
                              <w:rPr>
                                <w:color w:val="6F2F9F"/>
                                <w:spacing w:val="-152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color w:val="6F2F9F"/>
                                <w:sz w:val="36"/>
                                <w:szCs w:val="36"/>
                                <w:cs/>
                              </w:rPr>
                              <w:t>ื</w:t>
                            </w:r>
                            <w:proofErr w:type="spellEnd"/>
                            <w:r>
                              <w:rPr>
                                <w:color w:val="6F2F9F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6F2F9F"/>
                                <w:spacing w:val="-2"/>
                                <w:sz w:val="36"/>
                                <w:szCs w:val="36"/>
                                <w:cs/>
                              </w:rPr>
                              <w:t>ท</w:t>
                            </w:r>
                            <w:r>
                              <w:rPr>
                                <w:color w:val="6F2F9F"/>
                                <w:spacing w:val="-157"/>
                                <w:sz w:val="36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color w:val="6F2F9F"/>
                                <w:sz w:val="36"/>
                                <w:szCs w:val="36"/>
                                <w:cs/>
                              </w:rPr>
                              <w:t>ี</w:t>
                            </w:r>
                            <w:proofErr w:type="spellEnd"/>
                            <w:r>
                              <w:rPr>
                                <w:color w:val="6F2F9F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6F2F9F"/>
                                <w:spacing w:val="-4"/>
                                <w:sz w:val="36"/>
                                <w:szCs w:val="36"/>
                                <w:cs/>
                              </w:rPr>
                              <w:t>ลู</w:t>
                            </w:r>
                            <w:r>
                              <w:rPr>
                                <w:color w:val="6F2F9F"/>
                                <w:spacing w:val="-1"/>
                                <w:sz w:val="36"/>
                                <w:szCs w:val="36"/>
                                <w:cs/>
                              </w:rPr>
                              <w:t>ก</w:t>
                            </w:r>
                            <w:r>
                              <w:rPr>
                                <w:color w:val="6F2F9F"/>
                                <w:spacing w:val="-2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proofErr w:type="spellEnd"/>
                            <w:r>
                              <w:rPr>
                                <w:color w:val="6F2F9F"/>
                                <w:spacing w:val="-4"/>
                                <w:sz w:val="36"/>
                                <w:szCs w:val="36"/>
                              </w:rPr>
                              <w:t></w:t>
                            </w:r>
                            <w:proofErr w:type="spellStart"/>
                            <w:r>
                              <w:rPr>
                                <w:color w:val="6F2F9F"/>
                                <w:spacing w:val="3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color w:val="6F2F9F"/>
                                <w:sz w:val="36"/>
                                <w:szCs w:val="36"/>
                                <w:cs/>
                              </w:rPr>
                              <w:t>ไม</w:t>
                            </w:r>
                            <w:r>
                              <w:rPr>
                                <w:color w:val="6F2F9F"/>
                                <w:spacing w:val="-137"/>
                                <w:sz w:val="36"/>
                                <w:szCs w:val="36"/>
                                <w:cs/>
                              </w:rPr>
                              <w:t>ว</w:t>
                            </w:r>
                            <w:proofErr w:type="spellEnd"/>
                            <w:r>
                              <w:rPr>
                                <w:color w:val="6F2F9F"/>
                                <w:sz w:val="36"/>
                                <w:szCs w:val="36"/>
                              </w:rPr>
                              <w:t xml:space="preserve">  </w:t>
                            </w:r>
                            <w:proofErr w:type="spellStart"/>
                            <w:r>
                              <w:rPr>
                                <w:color w:val="6F2F9F"/>
                                <w:spacing w:val="-4"/>
                                <w:sz w:val="36"/>
                                <w:szCs w:val="36"/>
                                <w:cs/>
                              </w:rPr>
                              <w:t>ั</w:t>
                            </w:r>
                            <w:r>
                              <w:rPr>
                                <w:color w:val="6F2F9F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color w:val="6F2F9F"/>
                                <w:spacing w:val="1"/>
                                <w:sz w:val="36"/>
                                <w:szCs w:val="36"/>
                                <w:cs/>
                              </w:rPr>
                              <w:t>พ</w:t>
                            </w:r>
                            <w:r>
                              <w:rPr>
                                <w:color w:val="6F2F9F"/>
                                <w:spacing w:val="-199"/>
                                <w:sz w:val="36"/>
                                <w:szCs w:val="36"/>
                                <w:cs/>
                              </w:rPr>
                              <w:t>ฒ</w:t>
                            </w:r>
                            <w:r>
                              <w:rPr>
                                <w:color w:val="6F2F9F"/>
                                <w:sz w:val="36"/>
                                <w:szCs w:val="36"/>
                                <w:cs/>
                              </w:rPr>
                              <w:t>ั</w:t>
                            </w:r>
                            <w:proofErr w:type="spellEnd"/>
                            <w:r>
                              <w:rPr>
                                <w:color w:val="6F2F9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color w:val="6F2F9F"/>
                                <w:spacing w:val="3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color w:val="6F2F9F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>
                              <w:rPr>
                                <w:color w:val="6F2F9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36"/>
                                <w:szCs w:val="36"/>
                                <w:cs/>
                              </w:rPr>
                              <w:t>พ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ื้นที่ปร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36"/>
                                <w:szCs w:val="36"/>
                                <w:cs/>
                              </w:rPr>
                              <w:t>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ม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ไร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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จํ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36"/>
                                <w:szCs w:val="36"/>
                                <w:cs/>
                              </w:rPr>
                              <w:t>ว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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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ตัวแทนปลูกคณะละ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50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คน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E579D8F" w14:textId="77777777" w:rsidR="00340D66" w:rsidRDefault="00340D66" w:rsidP="00340D66">
                            <w:pPr>
                              <w:pStyle w:val="ab"/>
                              <w:kinsoku w:val="0"/>
                              <w:overflowPunct w:val="0"/>
                              <w:spacing w:line="406" w:lineRule="exact"/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พื</w:t>
                            </w:r>
                            <w:r>
                              <w:rPr>
                                <w:b/>
                                <w:bCs/>
                                <w:spacing w:val="-152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้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ล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ูก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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นไม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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ผ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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หา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ล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ะ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แขก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IP</w:t>
                            </w:r>
                          </w:p>
                          <w:p w14:paraId="02447069" w14:textId="77777777" w:rsidR="00340D66" w:rsidRDefault="00340D66" w:rsidP="00340D66">
                            <w:pPr>
                              <w:pStyle w:val="ab"/>
                              <w:kinsoku w:val="0"/>
                              <w:overflowPunct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พื้นที่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ปลูกต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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นไม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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ศิลปศาสตร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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ศาสตร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,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ศึกษา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ศาสตร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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ศาสตร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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การกีฬา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และคณะประมง</w:t>
                            </w:r>
                          </w:p>
                          <w:p w14:paraId="1699308F" w14:textId="77777777" w:rsidR="00340D66" w:rsidRDefault="00340D66" w:rsidP="00340D66">
                            <w:pPr>
                              <w:pStyle w:val="ab"/>
                              <w:kinsoku w:val="0"/>
                              <w:overflowPunct w:val="0"/>
                              <w:ind w:right="196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พ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ื้นที่ป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ล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ูก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r>
                              <w:rPr>
                                <w:b/>
                                <w:bCs/>
                                <w:spacing w:val="-152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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ไม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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ณ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ะ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เ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ษ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  <w:cs/>
                              </w:rPr>
                              <w:t>ศาส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ต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,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วิศวกรรม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ศาสตร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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สัตวแพทย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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ศาสตร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1EAD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95.2pt;height:1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" stroked="f">
                <v:textbox inset="0,0,0,0">
                  <w:txbxContent>
                    <w:p w14:paraId="2E39E6CA" w14:textId="77777777" w:rsidR="00340D66" w:rsidRDefault="00340D66" w:rsidP="00340D66">
                      <w:pPr>
                        <w:pStyle w:val="ab"/>
                        <w:kinsoku w:val="0"/>
                        <w:overflowPunct w:val="0"/>
                        <w:ind w:right="196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6F2F9F"/>
                          <w:spacing w:val="-2"/>
                          <w:sz w:val="36"/>
                          <w:szCs w:val="36"/>
                          <w:cs/>
                        </w:rPr>
                        <w:t>พ</w:t>
                      </w:r>
                      <w:r>
                        <w:rPr>
                          <w:color w:val="6F2F9F"/>
                          <w:spacing w:val="-152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color w:val="6F2F9F"/>
                          <w:sz w:val="36"/>
                          <w:szCs w:val="36"/>
                          <w:cs/>
                        </w:rPr>
                        <w:t>ื</w:t>
                      </w:r>
                      <w:proofErr w:type="spellEnd"/>
                      <w:r>
                        <w:rPr>
                          <w:color w:val="6F2F9F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6F2F9F"/>
                          <w:spacing w:val="-2"/>
                          <w:sz w:val="36"/>
                          <w:szCs w:val="36"/>
                          <w:cs/>
                        </w:rPr>
                        <w:t>ท</w:t>
                      </w:r>
                      <w:r>
                        <w:rPr>
                          <w:color w:val="6F2F9F"/>
                          <w:spacing w:val="-157"/>
                          <w:sz w:val="36"/>
                          <w:szCs w:val="36"/>
                          <w:cs/>
                        </w:rPr>
                        <w:t>ป</w:t>
                      </w:r>
                      <w:r>
                        <w:rPr>
                          <w:color w:val="6F2F9F"/>
                          <w:sz w:val="36"/>
                          <w:szCs w:val="36"/>
                          <w:cs/>
                        </w:rPr>
                        <w:t>ี</w:t>
                      </w:r>
                      <w:proofErr w:type="spellEnd"/>
                      <w:r>
                        <w:rPr>
                          <w:color w:val="6F2F9F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6F2F9F"/>
                          <w:spacing w:val="-4"/>
                          <w:sz w:val="36"/>
                          <w:szCs w:val="36"/>
                          <w:cs/>
                        </w:rPr>
                        <w:t>ลู</w:t>
                      </w:r>
                      <w:r>
                        <w:rPr>
                          <w:color w:val="6F2F9F"/>
                          <w:spacing w:val="-1"/>
                          <w:sz w:val="36"/>
                          <w:szCs w:val="36"/>
                          <w:cs/>
                        </w:rPr>
                        <w:t>ก</w:t>
                      </w:r>
                      <w:r>
                        <w:rPr>
                          <w:color w:val="6F2F9F"/>
                          <w:spacing w:val="-2"/>
                          <w:sz w:val="36"/>
                          <w:szCs w:val="36"/>
                          <w:cs/>
                        </w:rPr>
                        <w:t>ต</w:t>
                      </w:r>
                      <w:proofErr w:type="spellEnd"/>
                      <w:r>
                        <w:rPr>
                          <w:color w:val="6F2F9F"/>
                          <w:spacing w:val="-4"/>
                          <w:sz w:val="36"/>
                          <w:szCs w:val="36"/>
                        </w:rPr>
                        <w:t></w:t>
                      </w:r>
                      <w:proofErr w:type="spellStart"/>
                      <w:r>
                        <w:rPr>
                          <w:color w:val="6F2F9F"/>
                          <w:spacing w:val="3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color w:val="6F2F9F"/>
                          <w:sz w:val="36"/>
                          <w:szCs w:val="36"/>
                          <w:cs/>
                        </w:rPr>
                        <w:t>ไม</w:t>
                      </w:r>
                      <w:r>
                        <w:rPr>
                          <w:color w:val="6F2F9F"/>
                          <w:spacing w:val="-137"/>
                          <w:sz w:val="36"/>
                          <w:szCs w:val="36"/>
                          <w:cs/>
                        </w:rPr>
                        <w:t>ว</w:t>
                      </w:r>
                      <w:proofErr w:type="spellEnd"/>
                      <w:r>
                        <w:rPr>
                          <w:color w:val="6F2F9F"/>
                          <w:sz w:val="36"/>
                          <w:szCs w:val="36"/>
                        </w:rPr>
                        <w:t xml:space="preserve">  </w:t>
                      </w:r>
                      <w:proofErr w:type="spellStart"/>
                      <w:r>
                        <w:rPr>
                          <w:color w:val="6F2F9F"/>
                          <w:spacing w:val="-4"/>
                          <w:sz w:val="36"/>
                          <w:szCs w:val="36"/>
                          <w:cs/>
                        </w:rPr>
                        <w:t>ั</w:t>
                      </w:r>
                      <w:r>
                        <w:rPr>
                          <w:color w:val="6F2F9F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color w:val="6F2F9F"/>
                          <w:spacing w:val="1"/>
                          <w:sz w:val="36"/>
                          <w:szCs w:val="36"/>
                          <w:cs/>
                        </w:rPr>
                        <w:t>พ</w:t>
                      </w:r>
                      <w:r>
                        <w:rPr>
                          <w:color w:val="6F2F9F"/>
                          <w:spacing w:val="-199"/>
                          <w:sz w:val="36"/>
                          <w:szCs w:val="36"/>
                          <w:cs/>
                        </w:rPr>
                        <w:t>ฒ</w:t>
                      </w:r>
                      <w:r>
                        <w:rPr>
                          <w:color w:val="6F2F9F"/>
                          <w:sz w:val="36"/>
                          <w:szCs w:val="36"/>
                          <w:cs/>
                        </w:rPr>
                        <w:t>ั</w:t>
                      </w:r>
                      <w:proofErr w:type="spellEnd"/>
                      <w:r>
                        <w:rPr>
                          <w:color w:val="6F2F9F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color w:val="6F2F9F"/>
                          <w:spacing w:val="3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color w:val="6F2F9F"/>
                          <w:sz w:val="36"/>
                          <w:szCs w:val="36"/>
                          <w:cs/>
                        </w:rPr>
                        <w:t>า</w:t>
                      </w:r>
                      <w:r>
                        <w:rPr>
                          <w:color w:val="6F2F9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36"/>
                          <w:szCs w:val="36"/>
                          <w:cs/>
                        </w:rPr>
                        <w:t>พ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ื้นที่ปร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36"/>
                          <w:szCs w:val="36"/>
                          <w:cs/>
                        </w:rPr>
                        <w:t>ะ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ม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36"/>
                          <w:szCs w:val="36"/>
                          <w:cs/>
                        </w:rPr>
                        <w:t>า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ณ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36"/>
                          <w:szCs w:val="36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0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ไร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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จํ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36"/>
                          <w:szCs w:val="36"/>
                          <w:cs/>
                        </w:rPr>
                        <w:t>า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36"/>
                          <w:szCs w:val="36"/>
                          <w:cs/>
                        </w:rPr>
                        <w:t>ว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36"/>
                          <w:szCs w:val="36"/>
                          <w:cs/>
                        </w:rPr>
                        <w:t>ต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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6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ต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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ตัวแทนปลูกคณะละ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50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คน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14:paraId="7E579D8F" w14:textId="77777777" w:rsidR="00340D66" w:rsidRDefault="00340D66" w:rsidP="00340D66">
                      <w:pPr>
                        <w:pStyle w:val="ab"/>
                        <w:kinsoku w:val="0"/>
                        <w:overflowPunct w:val="0"/>
                        <w:spacing w:line="406" w:lineRule="exact"/>
                        <w:rPr>
                          <w:b/>
                          <w:bCs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พื</w:t>
                      </w:r>
                      <w:r>
                        <w:rPr>
                          <w:b/>
                          <w:bCs/>
                          <w:spacing w:val="-152"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้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ที่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ป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ล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ูก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ต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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นไม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</w:t>
                      </w:r>
                      <w:proofErr w:type="spellStart"/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ผ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ู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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บริ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หา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ร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ล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ะ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แขก</w:t>
                      </w:r>
                      <w:r>
                        <w:rPr>
                          <w:b/>
                          <w:bCs/>
                          <w:spacing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</w:rPr>
                        <w:t>IP</w:t>
                      </w:r>
                    </w:p>
                    <w:p w14:paraId="02447069" w14:textId="77777777" w:rsidR="00340D66" w:rsidRDefault="00340D66" w:rsidP="00340D66">
                      <w:pPr>
                        <w:pStyle w:val="ab"/>
                        <w:kinsoku w:val="0"/>
                        <w:overflowPunct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พื้นที่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ปลูกต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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นไม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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คณะ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ศิลปศาสตร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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และ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วิทยา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ศาสตร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,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ศึกษา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ศาสตร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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วิทยา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ศาสตร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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การกีฬา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และคณะประมง</w:t>
                      </w:r>
                    </w:p>
                    <w:p w14:paraId="1699308F" w14:textId="77777777" w:rsidR="00340D66" w:rsidRDefault="00340D66" w:rsidP="00340D66">
                      <w:pPr>
                        <w:pStyle w:val="ab"/>
                        <w:kinsoku w:val="0"/>
                        <w:overflowPunct w:val="0"/>
                        <w:ind w:right="196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พ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ื้นที่ป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ล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ูก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ต</w:t>
                      </w:r>
                      <w:r>
                        <w:rPr>
                          <w:b/>
                          <w:bCs/>
                          <w:spacing w:val="-152"/>
                          <w:sz w:val="36"/>
                          <w:szCs w:val="36"/>
                          <w:cs/>
                        </w:rPr>
                        <w:t>น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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ไม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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ค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ณ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ะ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เ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</w:t>
                      </w:r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ษ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ต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ร</w:t>
                      </w:r>
                      <w:proofErr w:type="spellStart"/>
                      <w:r>
                        <w:rPr>
                          <w:b/>
                          <w:bCs/>
                          <w:spacing w:val="-2"/>
                          <w:sz w:val="36"/>
                          <w:szCs w:val="36"/>
                          <w:cs/>
                        </w:rPr>
                        <w:t>ศาส</w:t>
                      </w:r>
                      <w:r>
                        <w:rPr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ต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ร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,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วิศวกรรม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ศาสตร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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และ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สัตวแพทย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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ศาสตร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60154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E12B28" w14:textId="2821921E" w:rsidR="00340D66" w:rsidRDefault="00340D66" w:rsidP="00340D66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15418E3A" w14:textId="77777777" w:rsidR="00340D66" w:rsidRDefault="00340D66" w:rsidP="00340D66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0EFA01BE" w14:textId="77777777" w:rsidR="00340D66" w:rsidRDefault="00340D66" w:rsidP="00340D66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14:paraId="245D6F2C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7EABA6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BCFC8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EE247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BA798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937FB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54FC8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27CF5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008505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FBC544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BA13E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F56B56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23BBB3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4ACBA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32839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EAE593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76348F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CB2B0A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3EF75A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A3ED92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DDC486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8EAEB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939F3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60ED6E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159BF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D3EAE" w14:textId="77777777" w:rsidR="00CF3893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1A3876" w14:textId="77777777" w:rsidR="00CF3893" w:rsidRPr="00A85B9A" w:rsidRDefault="00CF3893" w:rsidP="00D6412D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75523B" w14:textId="77777777" w:rsidR="005209E8" w:rsidRPr="00220FE2" w:rsidRDefault="00D6412D" w:rsidP="00D6412D">
      <w:pPr>
        <w:ind w:left="14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20FE2">
        <w:rPr>
          <w:rFonts w:ascii="TH SarabunIT๙" w:hAnsi="TH SarabunIT๙" w:cs="TH SarabunIT๙"/>
          <w:b/>
          <w:bCs/>
          <w:sz w:val="40"/>
          <w:szCs w:val="40"/>
          <w:cs/>
        </w:rPr>
        <w:t>คำกล่าวรายงาน</w:t>
      </w:r>
    </w:p>
    <w:p w14:paraId="00E05716" w14:textId="77777777" w:rsidR="00D6412D" w:rsidRPr="00220FE2" w:rsidRDefault="00D6412D" w:rsidP="00367599">
      <w:pPr>
        <w:spacing w:line="276" w:lineRule="auto"/>
        <w:ind w:left="14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20FE2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โครงการวันพัฒนาวิทยาเขตกำแพงแสน ประจำปี 2562</w:t>
      </w:r>
    </w:p>
    <w:p w14:paraId="09783BA6" w14:textId="204B5AD6" w:rsidR="00D6412D" w:rsidRPr="00220FE2" w:rsidRDefault="00793E79" w:rsidP="00793E79">
      <w:pPr>
        <w:spacing w:line="27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0FE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6412D" w:rsidRPr="00220FE2">
        <w:rPr>
          <w:rFonts w:ascii="TH SarabunIT๙" w:hAnsi="TH SarabunIT๙" w:cs="TH SarabunIT๙"/>
          <w:b/>
          <w:bCs/>
          <w:sz w:val="40"/>
          <w:szCs w:val="40"/>
          <w:cs/>
        </w:rPr>
        <w:t>ณ ลาน</w:t>
      </w:r>
      <w:r w:rsidR="00367599" w:rsidRPr="00220FE2">
        <w:rPr>
          <w:rFonts w:ascii="TH SarabunIT๙" w:hAnsi="TH SarabunIT๙" w:cs="TH SarabunIT๙"/>
          <w:b/>
          <w:bCs/>
          <w:sz w:val="40"/>
          <w:szCs w:val="40"/>
          <w:cs/>
        </w:rPr>
        <w:t>หมู่บ้าน</w:t>
      </w:r>
      <w:r w:rsidR="00D6412D" w:rsidRPr="00220FE2">
        <w:rPr>
          <w:rFonts w:ascii="TH SarabunIT๙" w:hAnsi="TH SarabunIT๙" w:cs="TH SarabunIT๙"/>
          <w:b/>
          <w:bCs/>
          <w:sz w:val="40"/>
          <w:szCs w:val="40"/>
          <w:cs/>
        </w:rPr>
        <w:t>กิจกรรมนิสิต</w:t>
      </w:r>
      <w:r w:rsidRPr="00220FE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D6412D" w:rsidRPr="00220FE2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มหาวิทยาลัยเกษตรศาสตร์  วิทยาเขตกำแพงแสน</w:t>
      </w:r>
    </w:p>
    <w:p w14:paraId="64950D7E" w14:textId="42160570" w:rsidR="00D6412D" w:rsidRPr="00793E79" w:rsidRDefault="00D6412D" w:rsidP="00367599">
      <w:pPr>
        <w:pBdr>
          <w:bottom w:val="single" w:sz="6" w:space="1" w:color="auto"/>
        </w:pBdr>
        <w:spacing w:line="276" w:lineRule="auto"/>
        <w:ind w:left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0FE2">
        <w:rPr>
          <w:rFonts w:ascii="TH SarabunIT๙" w:hAnsi="TH SarabunIT๙" w:cs="TH SarabunIT๙"/>
          <w:b/>
          <w:bCs/>
          <w:sz w:val="40"/>
          <w:szCs w:val="40"/>
          <w:cs/>
        </w:rPr>
        <w:t>วันเสาร์ที่  3 สิงหาคม</w:t>
      </w:r>
      <w:r w:rsidR="00367599" w:rsidRPr="00220FE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20FE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พ.ศ.2562</w:t>
      </w:r>
    </w:p>
    <w:p w14:paraId="453391D6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CC404" w14:textId="58492651" w:rsidR="00367599" w:rsidRPr="00793E79" w:rsidRDefault="00C82D7C" w:rsidP="00793E79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เรียน </w:t>
      </w:r>
      <w:r w:rsidR="00367599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รองศาสตราจารย์ นายสัตวแพทย์ ดร.อนุชัย  ภิญโญภูมิมิ</w:t>
      </w:r>
      <w:proofErr w:type="spellStart"/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นทร์</w:t>
      </w:r>
      <w:proofErr w:type="spellEnd"/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</w:t>
      </w:r>
    </w:p>
    <w:p w14:paraId="666E8A45" w14:textId="51EE4F1B" w:rsidR="005209E8" w:rsidRPr="00793E79" w:rsidRDefault="00367599" w:rsidP="00C82D7C">
      <w:pPr>
        <w:ind w:left="1440" w:hanging="731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</w:t>
      </w:r>
      <w:r w:rsidR="00C82D7C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รองอธิการบดีวิทยาเขต  กำแพงแสน</w:t>
      </w:r>
    </w:p>
    <w:p w14:paraId="62F259BE" w14:textId="77777777" w:rsidR="00C82D7C" w:rsidRPr="00793E79" w:rsidRDefault="00C82D7C" w:rsidP="001E153F">
      <w:pPr>
        <w:ind w:left="144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28B51E29" w14:textId="77777777" w:rsidR="00793E79" w:rsidRPr="00793E79" w:rsidRDefault="00C82D7C" w:rsidP="00793E79">
      <w:pPr>
        <w:spacing w:line="276" w:lineRule="auto"/>
        <w:ind w:left="709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ในนามของคณะกรรมการโครงการ  “วันพัฒนาวิทยาเขตกำแพงแสน </w:t>
      </w:r>
    </w:p>
    <w:p w14:paraId="0669C7C9" w14:textId="4752D0BA" w:rsidR="00C82D7C" w:rsidRPr="00793E79" w:rsidRDefault="00C82D7C" w:rsidP="00793E79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ประจำปี </w:t>
      </w:r>
      <w:r w:rsidRPr="00793E79">
        <w:rPr>
          <w:rFonts w:ascii="TH SarabunIT๙" w:hAnsi="TH SarabunIT๙" w:cs="TH SarabunIT๙"/>
          <w:b/>
          <w:bCs/>
          <w:sz w:val="44"/>
          <w:szCs w:val="44"/>
        </w:rPr>
        <w:t>2562</w:t>
      </w:r>
      <w:r w:rsidR="00367599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”</w:t>
      </w:r>
      <w:r w:rsidRPr="00793E79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มหาวิทยาลัยเกษตรศาสตร์ ขอขอบพระคุณท่านรองอธิการบดีวิทยาเขตกำแพงแสน </w:t>
      </w:r>
      <w:r w:rsidR="00367599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เป็นอย่างสูง  ที่ให้เกียรติมาเป็นประธานใน</w:t>
      </w:r>
      <w:r w:rsidR="00AF61CE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พิธี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เปิดโครงการ ในวันนี้</w:t>
      </w:r>
    </w:p>
    <w:p w14:paraId="232223DE" w14:textId="77777777" w:rsidR="00C82D7C" w:rsidRPr="00793E79" w:rsidRDefault="00C82D7C" w:rsidP="00C82D7C">
      <w:pPr>
        <w:ind w:left="1440"/>
        <w:jc w:val="center"/>
        <w:rPr>
          <w:rFonts w:ascii="TH SarabunIT๙" w:hAnsi="TH SarabunIT๙" w:cs="TH SarabunIT๙"/>
          <w:sz w:val="44"/>
          <w:szCs w:val="44"/>
        </w:rPr>
      </w:pPr>
    </w:p>
    <w:p w14:paraId="2D6FF5BC" w14:textId="4B95C8D9" w:rsidR="00367599" w:rsidRPr="00793E79" w:rsidRDefault="00C82D7C" w:rsidP="00367599">
      <w:pPr>
        <w:ind w:left="709" w:firstLine="142"/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มหาวิทยาลัยเกษตรศาสตร์  วิทยาเขตกำแพงแสน </w:t>
      </w:r>
      <w:r w:rsidR="00367599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ได้เล็งเห็น</w:t>
      </w:r>
    </w:p>
    <w:p w14:paraId="2B756BA0" w14:textId="32C1B050" w:rsidR="00367599" w:rsidRPr="00793E79" w:rsidRDefault="00C82D7C" w:rsidP="00367599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ความสำคัญในการจัดกิจกรรมพัฒนาวิทยาเขต </w:t>
      </w:r>
      <w:r w:rsidR="00367599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เป็นประจำทุกปี  </w:t>
      </w:r>
    </w:p>
    <w:p w14:paraId="6FC6B7D0" w14:textId="236147DE" w:rsidR="00C82D7C" w:rsidRPr="00793E79" w:rsidRDefault="00C82D7C" w:rsidP="00367599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โดยในปีนี้ได้รับความร่วมมือจาก  หน่วยงานภายในวิทยาเขตกำแพงแสน  ประกอบด้วย คณะ สำนัก ต</w:t>
      </w:r>
      <w:r w:rsidR="00367599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ล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อดจนบุคลากร นิสิต จากทุกหน่วยงาน</w:t>
      </w:r>
    </w:p>
    <w:p w14:paraId="3586A14C" w14:textId="6532F062" w:rsidR="00C82D7C" w:rsidRDefault="00C82D7C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ab/>
        <w:t xml:space="preserve">ที่เข้าร่วมกิจกรรมในครั้งนี้  โดยมีผู้เข้าร่วมกิจกรรมพัฒนาวิทยาเขต </w:t>
      </w:r>
      <w:r w:rsidR="00367599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ประมาณ </w:t>
      </w:r>
      <w:r w:rsidRPr="00793E79">
        <w:rPr>
          <w:rFonts w:ascii="TH SarabunIT๙" w:hAnsi="TH SarabunIT๙" w:cs="TH SarabunIT๙"/>
          <w:b/>
          <w:bCs/>
          <w:sz w:val="44"/>
          <w:szCs w:val="44"/>
        </w:rPr>
        <w:t xml:space="preserve">3500 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คน</w:t>
      </w:r>
    </w:p>
    <w:p w14:paraId="57E3B936" w14:textId="77777777" w:rsidR="00340D66" w:rsidRDefault="00340D66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56452029" w14:textId="77777777" w:rsidR="00340D66" w:rsidRDefault="00340D66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34EFB30A" w14:textId="77777777" w:rsidR="00340D66" w:rsidRDefault="00340D66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24F712DB" w14:textId="77777777" w:rsidR="00340D66" w:rsidRDefault="00340D66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359B1C39" w14:textId="77777777" w:rsidR="00340D66" w:rsidRDefault="00340D66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1A96872F" w14:textId="77777777" w:rsidR="00340D66" w:rsidRDefault="00340D66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1BCCCCB3" w14:textId="77777777" w:rsidR="00340D66" w:rsidRDefault="00340D66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6AB460EB" w14:textId="77777777" w:rsidR="00340D66" w:rsidRPr="00793E79" w:rsidRDefault="00340D66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08E6A878" w14:textId="77777777" w:rsidR="00C82D7C" w:rsidRPr="00793E79" w:rsidRDefault="00C82D7C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13D9BE7E" w14:textId="77777777" w:rsidR="00C82D7C" w:rsidRPr="00793E79" w:rsidRDefault="00C82D7C" w:rsidP="00C82D7C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ab/>
        <w:t>การจัดโครงการวันพัฒนาวิทยาเขตกำแพงแสน มีวัตถุประสงค์ คือ</w:t>
      </w:r>
    </w:p>
    <w:p w14:paraId="3D96872F" w14:textId="6536584D" w:rsidR="00C82D7C" w:rsidRPr="00793E79" w:rsidRDefault="00367599" w:rsidP="00A558B7">
      <w:pPr>
        <w:spacing w:line="276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1. </w:t>
      </w:r>
      <w:r w:rsidR="00C82D7C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เพื่อให้ผู้บริหาร นิสิต บุคลากรของมหาวิทยาลัยได้ร่วมแรง ร่วม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ใจ</w:t>
      </w:r>
      <w:r w:rsidR="00C82D7C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ในการพัฒนามหาวิทยาลัยเกษตรศาสตร์ วิทยาเขตกำแพงแสน ให้มีความสะอาด เกิดความร่มรื่น สวยงาม</w:t>
      </w:r>
      <w:r w:rsidR="00A558B7" w:rsidRPr="00793E79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="00054BF1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และสิ่งแวดล้อมที่ดี</w:t>
      </w:r>
    </w:p>
    <w:p w14:paraId="70E6756F" w14:textId="77777777" w:rsidR="00A558B7" w:rsidRPr="00793E79" w:rsidRDefault="00A558B7" w:rsidP="00A558B7">
      <w:pPr>
        <w:spacing w:line="276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52CCE306" w14:textId="5F3CFE04" w:rsidR="00054BF1" w:rsidRDefault="00367599" w:rsidP="00367599">
      <w:pPr>
        <w:spacing w:line="276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</w:rPr>
        <w:t xml:space="preserve">2. </w:t>
      </w:r>
      <w:r w:rsidR="00054BF1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เพื่อเป็นการรักษาประเพณีอันดีงาม ของวิทยาเขตกำแพงแสน และแสดงออกถึงความรัก ความสามัคคี ภายในองค์กร</w:t>
      </w:r>
    </w:p>
    <w:p w14:paraId="3E5DA323" w14:textId="77777777" w:rsidR="00793E79" w:rsidRDefault="00793E79" w:rsidP="00367599">
      <w:pPr>
        <w:spacing w:line="276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294857DF" w14:textId="77777777" w:rsidR="00793E79" w:rsidRPr="00793E79" w:rsidRDefault="00793E79" w:rsidP="00367599">
      <w:pPr>
        <w:spacing w:line="276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192E4BED" w14:textId="77777777" w:rsidR="00054BF1" w:rsidRPr="00793E79" w:rsidRDefault="00054BF1" w:rsidP="00054BF1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20238869" w14:textId="77777777" w:rsidR="00054BF1" w:rsidRPr="00793E79" w:rsidRDefault="00054BF1" w:rsidP="00054BF1">
      <w:pPr>
        <w:ind w:left="720"/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โดยกิจกรรมในครั้งนี้ประกอบด้วย</w:t>
      </w:r>
    </w:p>
    <w:p w14:paraId="0E34D84C" w14:textId="77777777" w:rsidR="00054BF1" w:rsidRPr="00793E79" w:rsidRDefault="00054BF1" w:rsidP="00054BF1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ร่วมกันพัฒนา บำรุงรักษาต้นไม้ ตัดแต่งกิ่งไม้</w:t>
      </w:r>
    </w:p>
    <w:p w14:paraId="1C5A9F46" w14:textId="77777777" w:rsidR="00054BF1" w:rsidRPr="00793E79" w:rsidRDefault="00054BF1" w:rsidP="00054BF1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จัดเก็บขยะ กวาด  </w:t>
      </w:r>
    </w:p>
    <w:p w14:paraId="5B9CF4BA" w14:textId="77777777" w:rsidR="00054BF1" w:rsidRPr="00793E79" w:rsidRDefault="00054BF1" w:rsidP="00054BF1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ทำความสะอาดคูคลอง ร่องระบายน้ำ ให้สามารถรองรับปริมาณน้ำฝนในช่วงฤดูฝนเพิ่มขึ้น</w:t>
      </w:r>
    </w:p>
    <w:p w14:paraId="2F657B88" w14:textId="77777777" w:rsidR="00054BF1" w:rsidRPr="00793E79" w:rsidRDefault="00054BF1" w:rsidP="00054BF1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การตีเส้น ช่องจอดรถยนต์ รถจักรยานยนต์ ในพื้นที่ต่าง ๆ รวมถึงขอบทางให้เกิดความปลอดภัยแก่นิสิต บุคลากร</w:t>
      </w:r>
    </w:p>
    <w:p w14:paraId="6340E2D3" w14:textId="77777777" w:rsidR="00054BF1" w:rsidRPr="00793E79" w:rsidRDefault="00054BF1" w:rsidP="00054BF1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3CDD02C2" w14:textId="6256D4CE" w:rsidR="00C82D7C" w:rsidRDefault="00054BF1" w:rsidP="00220FE2">
      <w:pPr>
        <w:spacing w:line="276" w:lineRule="auto"/>
        <w:ind w:right="-425"/>
        <w:rPr>
          <w:rFonts w:ascii="TH SarabunIT๙" w:hAnsi="TH SarabunIT๙" w:cs="TH SarabunIT๙"/>
          <w:sz w:val="44"/>
          <w:szCs w:val="44"/>
        </w:rPr>
      </w:pP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ในโอกาสนี้ กระผมใคร่ขอเรียนเชิญท่าน รองอธิการบดีวิทยาเขตกำแพงแสน  รองศาสตราจารย์  นายสัตวแพทย์ ดร. อนุชัย  ภิญโญภูมิมิ</w:t>
      </w:r>
      <w:proofErr w:type="spellStart"/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นทร์</w:t>
      </w:r>
      <w:proofErr w:type="spellEnd"/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กล่าวเปิด “โครงการวันพัฒนาวิทยาเขตกำแพงแสน ประจำปี </w:t>
      </w:r>
      <w:r w:rsidRPr="00793E79">
        <w:rPr>
          <w:rFonts w:ascii="TH SarabunIT๙" w:hAnsi="TH SarabunIT๙" w:cs="TH SarabunIT๙"/>
          <w:b/>
          <w:bCs/>
          <w:sz w:val="44"/>
          <w:szCs w:val="44"/>
        </w:rPr>
        <w:t>2562</w:t>
      </w:r>
      <w:r w:rsidR="00367599" w:rsidRPr="00793E7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”  </w:t>
      </w:r>
      <w:r w:rsidRPr="00793E79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และขอขอบคุณ หน่วยงาน บุคลากร  และนิสิตที่เข้าร่วมกิจกรรมตามลำดับต่อไป</w:t>
      </w:r>
    </w:p>
    <w:p w14:paraId="575FDDE7" w14:textId="77777777" w:rsidR="00793E79" w:rsidRDefault="00793E79" w:rsidP="00367599">
      <w:pPr>
        <w:spacing w:line="276" w:lineRule="auto"/>
        <w:rPr>
          <w:rFonts w:ascii="TH SarabunIT๙" w:hAnsi="TH SarabunIT๙" w:cs="TH SarabunIT๙"/>
          <w:sz w:val="44"/>
          <w:szCs w:val="44"/>
        </w:rPr>
      </w:pPr>
    </w:p>
    <w:p w14:paraId="6FAFE5A3" w14:textId="77777777" w:rsidR="00855046" w:rsidRPr="00793E79" w:rsidRDefault="00855046" w:rsidP="00367599">
      <w:pPr>
        <w:spacing w:line="276" w:lineRule="auto"/>
        <w:rPr>
          <w:rFonts w:ascii="TH SarabunIT๙" w:hAnsi="TH SarabunIT๙" w:cs="TH SarabunIT๙"/>
          <w:sz w:val="44"/>
          <w:szCs w:val="44"/>
          <w:cs/>
        </w:rPr>
      </w:pPr>
    </w:p>
    <w:p w14:paraId="05BF9B9B" w14:textId="77777777" w:rsidR="005209E8" w:rsidRPr="00793E79" w:rsidRDefault="00054BF1" w:rsidP="001E153F">
      <w:pPr>
        <w:ind w:left="1440"/>
        <w:jc w:val="thaiDistribute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93E79">
        <w:rPr>
          <w:rFonts w:ascii="TH SarabunIT๙" w:hAnsi="TH SarabunIT๙" w:cs="TH SarabunIT๙"/>
          <w:sz w:val="44"/>
          <w:szCs w:val="44"/>
        </w:rPr>
        <w:tab/>
      </w:r>
      <w:r w:rsidRPr="00793E79">
        <w:rPr>
          <w:rFonts w:ascii="TH SarabunIT๙" w:hAnsi="TH SarabunIT๙" w:cs="TH SarabunIT๙"/>
          <w:sz w:val="44"/>
          <w:szCs w:val="44"/>
        </w:rPr>
        <w:tab/>
      </w:r>
      <w:r w:rsidRPr="00793E79">
        <w:rPr>
          <w:rFonts w:ascii="TH SarabunIT๙" w:hAnsi="TH SarabunIT๙" w:cs="TH SarabunIT๙"/>
          <w:sz w:val="44"/>
          <w:szCs w:val="44"/>
        </w:rPr>
        <w:tab/>
      </w:r>
      <w:r w:rsidRPr="00793E79">
        <w:rPr>
          <w:rFonts w:ascii="TH SarabunIT๙" w:hAnsi="TH SarabunIT๙" w:cs="TH SarabunIT๙"/>
          <w:sz w:val="44"/>
          <w:szCs w:val="44"/>
        </w:rPr>
        <w:tab/>
      </w:r>
      <w:r w:rsidRPr="00793E79">
        <w:rPr>
          <w:rFonts w:ascii="TH SarabunIT๙" w:hAnsi="TH SarabunIT๙" w:cs="TH SarabunIT๙"/>
          <w:sz w:val="44"/>
          <w:szCs w:val="44"/>
        </w:rPr>
        <w:tab/>
      </w:r>
      <w:r w:rsidRPr="00793E79">
        <w:rPr>
          <w:rFonts w:ascii="TH SarabunIT๙" w:hAnsi="TH SarabunIT๙" w:cs="TH SarabunIT๙"/>
          <w:b/>
          <w:bCs/>
          <w:sz w:val="44"/>
          <w:szCs w:val="44"/>
          <w:cs/>
        </w:rPr>
        <w:t>ขอกราบเรียนเชิญครับ</w:t>
      </w:r>
    </w:p>
    <w:p w14:paraId="22C13598" w14:textId="77777777" w:rsidR="005209E8" w:rsidRPr="00A85B9A" w:rsidRDefault="005209E8" w:rsidP="001E153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45F93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35375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858D2A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85600C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C27365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D1A4AA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6BF5C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80FB3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F50B7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D88514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7608D7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3DD8E7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6E39E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70C19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803E9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AB98B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9CD04F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F00CC3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6792B" w14:textId="77777777" w:rsidR="00A23545" w:rsidRDefault="00A23545" w:rsidP="00EC6E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23545" w:rsidSect="00161284">
      <w:footerReference w:type="default" r:id="rId8"/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7073" w14:textId="77777777" w:rsidR="00234D54" w:rsidRDefault="00234D54" w:rsidP="001F1E16">
      <w:r>
        <w:separator/>
      </w:r>
    </w:p>
  </w:endnote>
  <w:endnote w:type="continuationSeparator" w:id="0">
    <w:p w14:paraId="7BF02916" w14:textId="77777777" w:rsidR="00234D54" w:rsidRDefault="00234D54" w:rsidP="001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6DE1" w14:textId="77777777" w:rsidR="00D7084F" w:rsidRDefault="00D7084F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276D8" wp14:editId="3295FB1C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485775" cy="666609"/>
          <wp:effectExtent l="0" t="0" r="0" b="635"/>
          <wp:wrapNone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40 K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6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5004" w14:textId="77777777" w:rsidR="00234D54" w:rsidRDefault="00234D54" w:rsidP="001F1E16">
      <w:r>
        <w:separator/>
      </w:r>
    </w:p>
  </w:footnote>
  <w:footnote w:type="continuationSeparator" w:id="0">
    <w:p w14:paraId="4D439C8D" w14:textId="77777777" w:rsidR="00234D54" w:rsidRDefault="00234D54" w:rsidP="001F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271"/>
    <w:multiLevelType w:val="hybridMultilevel"/>
    <w:tmpl w:val="A8ECE456"/>
    <w:lvl w:ilvl="0" w:tplc="216A49AC">
      <w:start w:val="2"/>
      <w:numFmt w:val="bullet"/>
      <w:lvlText w:val="–"/>
      <w:lvlJc w:val="left"/>
      <w:pPr>
        <w:ind w:left="8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D2D6F3D"/>
    <w:multiLevelType w:val="hybridMultilevel"/>
    <w:tmpl w:val="8A38FC3E"/>
    <w:lvl w:ilvl="0" w:tplc="00681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F3480"/>
    <w:multiLevelType w:val="hybridMultilevel"/>
    <w:tmpl w:val="C77C7D52"/>
    <w:lvl w:ilvl="0" w:tplc="C45CA7D2">
      <w:start w:val="10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B272128"/>
    <w:multiLevelType w:val="hybridMultilevel"/>
    <w:tmpl w:val="389A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167FE"/>
    <w:multiLevelType w:val="hybridMultilevel"/>
    <w:tmpl w:val="2ECC9AC0"/>
    <w:lvl w:ilvl="0" w:tplc="D6A27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D43480"/>
    <w:multiLevelType w:val="hybridMultilevel"/>
    <w:tmpl w:val="9E8E5D9C"/>
    <w:lvl w:ilvl="0" w:tplc="7096BA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B57CB6"/>
    <w:multiLevelType w:val="hybridMultilevel"/>
    <w:tmpl w:val="59C67048"/>
    <w:lvl w:ilvl="0" w:tplc="BB1EE1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A2062E"/>
    <w:multiLevelType w:val="hybridMultilevel"/>
    <w:tmpl w:val="5EE854DA"/>
    <w:lvl w:ilvl="0" w:tplc="B06EE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5554"/>
    <w:multiLevelType w:val="hybridMultilevel"/>
    <w:tmpl w:val="815C410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80523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16"/>
    <w:rsid w:val="0003330F"/>
    <w:rsid w:val="00041E05"/>
    <w:rsid w:val="00054BF1"/>
    <w:rsid w:val="0006462A"/>
    <w:rsid w:val="000657AF"/>
    <w:rsid w:val="00076268"/>
    <w:rsid w:val="00094E9D"/>
    <w:rsid w:val="000D4209"/>
    <w:rsid w:val="000D6BEC"/>
    <w:rsid w:val="000F7504"/>
    <w:rsid w:val="001035E7"/>
    <w:rsid w:val="00120B8B"/>
    <w:rsid w:val="00125937"/>
    <w:rsid w:val="00151ACB"/>
    <w:rsid w:val="00161284"/>
    <w:rsid w:val="001B5810"/>
    <w:rsid w:val="001B5D16"/>
    <w:rsid w:val="001D3C09"/>
    <w:rsid w:val="001D600A"/>
    <w:rsid w:val="001E153F"/>
    <w:rsid w:val="001E3F5E"/>
    <w:rsid w:val="001F1E16"/>
    <w:rsid w:val="002018A5"/>
    <w:rsid w:val="00206A52"/>
    <w:rsid w:val="00214625"/>
    <w:rsid w:val="00220FE2"/>
    <w:rsid w:val="00224D63"/>
    <w:rsid w:val="002314C4"/>
    <w:rsid w:val="00234D54"/>
    <w:rsid w:val="00255FC0"/>
    <w:rsid w:val="00272D0C"/>
    <w:rsid w:val="00282805"/>
    <w:rsid w:val="002B34BB"/>
    <w:rsid w:val="002B603F"/>
    <w:rsid w:val="002C55F1"/>
    <w:rsid w:val="00340D66"/>
    <w:rsid w:val="003568E3"/>
    <w:rsid w:val="00367599"/>
    <w:rsid w:val="00393C1B"/>
    <w:rsid w:val="003A34E2"/>
    <w:rsid w:val="003A5AAD"/>
    <w:rsid w:val="00420187"/>
    <w:rsid w:val="004538CB"/>
    <w:rsid w:val="004835EC"/>
    <w:rsid w:val="00490591"/>
    <w:rsid w:val="00494063"/>
    <w:rsid w:val="00496BE5"/>
    <w:rsid w:val="004B1044"/>
    <w:rsid w:val="004B5ADF"/>
    <w:rsid w:val="004B61F0"/>
    <w:rsid w:val="004C6880"/>
    <w:rsid w:val="004D1B90"/>
    <w:rsid w:val="004E12D2"/>
    <w:rsid w:val="004F2D63"/>
    <w:rsid w:val="00500D73"/>
    <w:rsid w:val="005059E1"/>
    <w:rsid w:val="005209E8"/>
    <w:rsid w:val="00533455"/>
    <w:rsid w:val="0058126C"/>
    <w:rsid w:val="005D0B42"/>
    <w:rsid w:val="006231C1"/>
    <w:rsid w:val="006C4D40"/>
    <w:rsid w:val="006F5AA2"/>
    <w:rsid w:val="00763298"/>
    <w:rsid w:val="00793E79"/>
    <w:rsid w:val="007A54A1"/>
    <w:rsid w:val="007B1E55"/>
    <w:rsid w:val="007B6575"/>
    <w:rsid w:val="0085007D"/>
    <w:rsid w:val="00855046"/>
    <w:rsid w:val="0086587E"/>
    <w:rsid w:val="00867859"/>
    <w:rsid w:val="00891C2A"/>
    <w:rsid w:val="008A4306"/>
    <w:rsid w:val="008C396B"/>
    <w:rsid w:val="008C6E0C"/>
    <w:rsid w:val="008F1637"/>
    <w:rsid w:val="009046F7"/>
    <w:rsid w:val="00930C37"/>
    <w:rsid w:val="00937C06"/>
    <w:rsid w:val="009B67A1"/>
    <w:rsid w:val="009D5624"/>
    <w:rsid w:val="00A14783"/>
    <w:rsid w:val="00A156BE"/>
    <w:rsid w:val="00A23545"/>
    <w:rsid w:val="00A311D7"/>
    <w:rsid w:val="00A45517"/>
    <w:rsid w:val="00A558B7"/>
    <w:rsid w:val="00A60C76"/>
    <w:rsid w:val="00A85B9A"/>
    <w:rsid w:val="00AC0348"/>
    <w:rsid w:val="00AE26D7"/>
    <w:rsid w:val="00AF61CE"/>
    <w:rsid w:val="00B11A11"/>
    <w:rsid w:val="00BA0882"/>
    <w:rsid w:val="00BB7144"/>
    <w:rsid w:val="00BD192D"/>
    <w:rsid w:val="00BD797E"/>
    <w:rsid w:val="00BE1D33"/>
    <w:rsid w:val="00C432B1"/>
    <w:rsid w:val="00C52CBB"/>
    <w:rsid w:val="00C64A34"/>
    <w:rsid w:val="00C73749"/>
    <w:rsid w:val="00C82D7C"/>
    <w:rsid w:val="00CC3ADC"/>
    <w:rsid w:val="00CC5C76"/>
    <w:rsid w:val="00CF3893"/>
    <w:rsid w:val="00D6035D"/>
    <w:rsid w:val="00D6412D"/>
    <w:rsid w:val="00D652C9"/>
    <w:rsid w:val="00D7084F"/>
    <w:rsid w:val="00DA190E"/>
    <w:rsid w:val="00DA29AA"/>
    <w:rsid w:val="00DA7727"/>
    <w:rsid w:val="00DA7A79"/>
    <w:rsid w:val="00DC3494"/>
    <w:rsid w:val="00DE1B33"/>
    <w:rsid w:val="00DF1526"/>
    <w:rsid w:val="00E00D82"/>
    <w:rsid w:val="00E130D8"/>
    <w:rsid w:val="00E26A77"/>
    <w:rsid w:val="00E326D2"/>
    <w:rsid w:val="00E91096"/>
    <w:rsid w:val="00EC6E5F"/>
    <w:rsid w:val="00EC74E8"/>
    <w:rsid w:val="00EF1B41"/>
    <w:rsid w:val="00F041D7"/>
    <w:rsid w:val="00F27953"/>
    <w:rsid w:val="00F5628A"/>
    <w:rsid w:val="00F632B5"/>
    <w:rsid w:val="00FE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D3D98"/>
  <w15:docId w15:val="{586C6198-1A8F-4045-A134-5EE320A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8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40D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BA0882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E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1F1E16"/>
  </w:style>
  <w:style w:type="paragraph" w:styleId="a5">
    <w:name w:val="footer"/>
    <w:basedOn w:val="a"/>
    <w:link w:val="a6"/>
    <w:uiPriority w:val="99"/>
    <w:unhideWhenUsed/>
    <w:rsid w:val="001F1E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1F1E16"/>
  </w:style>
  <w:style w:type="character" w:customStyle="1" w:styleId="20">
    <w:name w:val="หัวเรื่อง 2 อักขระ"/>
    <w:basedOn w:val="a0"/>
    <w:link w:val="2"/>
    <w:rsid w:val="00BA0882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21">
    <w:name w:val="Body Text 2"/>
    <w:basedOn w:val="a"/>
    <w:link w:val="22"/>
    <w:rsid w:val="00BA0882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BA0882"/>
    <w:rPr>
      <w:rFonts w:ascii="Browallia New" w:eastAsia="Cordia New" w:hAnsi="Browallia New" w:cs="Browallia New"/>
      <w:sz w:val="32"/>
      <w:szCs w:val="32"/>
    </w:rPr>
  </w:style>
  <w:style w:type="paragraph" w:styleId="a7">
    <w:name w:val="List Paragraph"/>
    <w:basedOn w:val="a"/>
    <w:uiPriority w:val="34"/>
    <w:qFormat/>
    <w:rsid w:val="004F2D63"/>
    <w:pPr>
      <w:ind w:left="720"/>
      <w:contextualSpacing/>
    </w:pPr>
    <w:rPr>
      <w:rFonts w:ascii="AngsanaUPC" w:eastAsia="Times New Roman" w:hAnsi="AngsanaUPC"/>
      <w:color w:val="000000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4B61F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61F0"/>
    <w:rPr>
      <w:rFonts w:ascii="Leelawadee" w:eastAsia="Cordia New" w:hAnsi="Leelawadee" w:cs="Angsana New"/>
      <w:sz w:val="18"/>
      <w:szCs w:val="22"/>
    </w:rPr>
  </w:style>
  <w:style w:type="table" w:styleId="aa">
    <w:name w:val="Table Grid"/>
    <w:basedOn w:val="a1"/>
    <w:uiPriority w:val="39"/>
    <w:rsid w:val="0042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40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b">
    <w:name w:val="Body Text"/>
    <w:basedOn w:val="a"/>
    <w:link w:val="ac"/>
    <w:uiPriority w:val="99"/>
    <w:semiHidden/>
    <w:unhideWhenUsed/>
    <w:rsid w:val="00340D66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340D6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15F9-2440-40C6-8544-7C0BAF06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cp:lastPrinted>2019-07-30T04:08:00Z</cp:lastPrinted>
  <dcterms:created xsi:type="dcterms:W3CDTF">2019-07-30T04:23:00Z</dcterms:created>
  <dcterms:modified xsi:type="dcterms:W3CDTF">2019-07-30T04:23:00Z</dcterms:modified>
</cp:coreProperties>
</file>